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A4" w:rsidRPr="009F358F" w:rsidRDefault="002D3D13" w:rsidP="00B50D10">
      <w:pPr>
        <w:pStyle w:val="a3"/>
        <w:jc w:val="center"/>
        <w:rPr>
          <w:rFonts w:ascii="Times New Roman" w:hAnsi="Times New Roman" w:cs="Times New Roman"/>
          <w:b/>
          <w:sz w:val="24"/>
          <w:szCs w:val="24"/>
        </w:rPr>
      </w:pPr>
      <w:r>
        <w:rPr>
          <w:rFonts w:ascii="Times New Roman" w:hAnsi="Times New Roman" w:cs="Times New Roman"/>
          <w:b/>
          <w:sz w:val="24"/>
          <w:szCs w:val="24"/>
        </w:rPr>
        <w:t>ПРОТОКОЛ № 3</w:t>
      </w:r>
    </w:p>
    <w:p w:rsidR="00B50D10" w:rsidRPr="009F358F" w:rsidRDefault="00B50D10" w:rsidP="00B50D10">
      <w:pPr>
        <w:pStyle w:val="a3"/>
        <w:jc w:val="center"/>
        <w:rPr>
          <w:rFonts w:ascii="Times New Roman" w:hAnsi="Times New Roman" w:cs="Times New Roman"/>
          <w:b/>
          <w:sz w:val="24"/>
          <w:szCs w:val="24"/>
        </w:rPr>
      </w:pPr>
      <w:r w:rsidRPr="009F358F">
        <w:rPr>
          <w:rFonts w:ascii="Times New Roman" w:hAnsi="Times New Roman" w:cs="Times New Roman"/>
          <w:b/>
          <w:sz w:val="24"/>
          <w:szCs w:val="24"/>
        </w:rPr>
        <w:t>совещания руководителей образовательных организаций</w:t>
      </w:r>
    </w:p>
    <w:p w:rsidR="00B50D10" w:rsidRPr="009F358F" w:rsidRDefault="00B50D10" w:rsidP="00B50D10">
      <w:pPr>
        <w:pStyle w:val="a3"/>
        <w:jc w:val="center"/>
        <w:rPr>
          <w:rFonts w:ascii="Times New Roman" w:hAnsi="Times New Roman" w:cs="Times New Roman"/>
          <w:sz w:val="24"/>
          <w:szCs w:val="24"/>
        </w:rPr>
      </w:pPr>
      <w:proofErr w:type="spellStart"/>
      <w:r w:rsidRPr="009F358F">
        <w:rPr>
          <w:rFonts w:ascii="Times New Roman" w:hAnsi="Times New Roman" w:cs="Times New Roman"/>
          <w:b/>
          <w:sz w:val="24"/>
          <w:szCs w:val="24"/>
        </w:rPr>
        <w:t>Нюксенского</w:t>
      </w:r>
      <w:proofErr w:type="spellEnd"/>
      <w:r w:rsidRPr="009F358F">
        <w:rPr>
          <w:rFonts w:ascii="Times New Roman" w:hAnsi="Times New Roman" w:cs="Times New Roman"/>
          <w:b/>
          <w:sz w:val="24"/>
          <w:szCs w:val="24"/>
        </w:rPr>
        <w:t xml:space="preserve"> муниципального района</w:t>
      </w:r>
    </w:p>
    <w:p w:rsidR="00B50D10" w:rsidRPr="008F5DB1" w:rsidRDefault="00B50D10" w:rsidP="00B50D10">
      <w:pPr>
        <w:pStyle w:val="a3"/>
        <w:jc w:val="center"/>
        <w:rPr>
          <w:rFonts w:ascii="Times New Roman" w:hAnsi="Times New Roman" w:cs="Times New Roman"/>
          <w:sz w:val="16"/>
          <w:szCs w:val="16"/>
        </w:rPr>
      </w:pPr>
    </w:p>
    <w:p w:rsidR="00B50D10" w:rsidRPr="009F358F" w:rsidRDefault="002D3D13" w:rsidP="00B50D10">
      <w:pPr>
        <w:pStyle w:val="a3"/>
        <w:jc w:val="both"/>
        <w:rPr>
          <w:rFonts w:ascii="Times New Roman" w:hAnsi="Times New Roman" w:cs="Times New Roman"/>
          <w:sz w:val="24"/>
          <w:szCs w:val="24"/>
        </w:rPr>
      </w:pPr>
      <w:r>
        <w:rPr>
          <w:rFonts w:ascii="Times New Roman" w:hAnsi="Times New Roman" w:cs="Times New Roman"/>
          <w:sz w:val="24"/>
          <w:szCs w:val="24"/>
        </w:rPr>
        <w:tab/>
        <w:t>с. Нюксеница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21</w:t>
      </w:r>
      <w:r w:rsidR="00407946">
        <w:rPr>
          <w:rFonts w:ascii="Times New Roman" w:hAnsi="Times New Roman" w:cs="Times New Roman"/>
          <w:sz w:val="24"/>
          <w:szCs w:val="24"/>
        </w:rPr>
        <w:t>.1</w:t>
      </w:r>
      <w:r>
        <w:rPr>
          <w:rFonts w:ascii="Times New Roman" w:hAnsi="Times New Roman" w:cs="Times New Roman"/>
          <w:sz w:val="24"/>
          <w:szCs w:val="24"/>
        </w:rPr>
        <w:t>2</w:t>
      </w:r>
      <w:r w:rsidR="00B50D10" w:rsidRPr="009F358F">
        <w:rPr>
          <w:rFonts w:ascii="Times New Roman" w:hAnsi="Times New Roman" w:cs="Times New Roman"/>
          <w:sz w:val="24"/>
          <w:szCs w:val="24"/>
        </w:rPr>
        <w:t>.2016 г.</w:t>
      </w:r>
    </w:p>
    <w:p w:rsidR="00B50D10" w:rsidRPr="00F2348E" w:rsidRDefault="00B50D10" w:rsidP="00B50D10">
      <w:pPr>
        <w:pStyle w:val="a3"/>
        <w:jc w:val="both"/>
        <w:rPr>
          <w:rFonts w:ascii="Times New Roman" w:hAnsi="Times New Roman" w:cs="Times New Roman"/>
          <w:sz w:val="16"/>
          <w:szCs w:val="16"/>
        </w:rPr>
      </w:pPr>
    </w:p>
    <w:p w:rsidR="00B50D10" w:rsidRPr="009F358F" w:rsidRDefault="00B50D10" w:rsidP="00B50D10">
      <w:pPr>
        <w:pStyle w:val="a3"/>
        <w:jc w:val="both"/>
        <w:rPr>
          <w:rFonts w:ascii="Times New Roman" w:hAnsi="Times New Roman" w:cs="Times New Roman"/>
          <w:sz w:val="24"/>
          <w:szCs w:val="24"/>
        </w:rPr>
      </w:pPr>
      <w:r w:rsidRPr="009F358F">
        <w:rPr>
          <w:rFonts w:ascii="Times New Roman" w:hAnsi="Times New Roman" w:cs="Times New Roman"/>
          <w:b/>
          <w:sz w:val="24"/>
          <w:szCs w:val="24"/>
        </w:rPr>
        <w:t>Председатель:</w:t>
      </w:r>
      <w:r w:rsidRPr="009F358F">
        <w:rPr>
          <w:rFonts w:ascii="Times New Roman" w:hAnsi="Times New Roman" w:cs="Times New Roman"/>
          <w:sz w:val="24"/>
          <w:szCs w:val="24"/>
        </w:rPr>
        <w:t xml:space="preserve"> Н.В. Андреева, начальник управления образования</w:t>
      </w:r>
    </w:p>
    <w:p w:rsidR="00A02B30" w:rsidRPr="009F358F" w:rsidRDefault="00A02B30" w:rsidP="00B50D10">
      <w:pPr>
        <w:pStyle w:val="a3"/>
        <w:jc w:val="both"/>
        <w:rPr>
          <w:rFonts w:ascii="Times New Roman" w:hAnsi="Times New Roman" w:cs="Times New Roman"/>
          <w:sz w:val="24"/>
          <w:szCs w:val="24"/>
        </w:rPr>
      </w:pPr>
      <w:r w:rsidRPr="009F358F">
        <w:rPr>
          <w:rFonts w:ascii="Times New Roman" w:hAnsi="Times New Roman" w:cs="Times New Roman"/>
          <w:b/>
          <w:sz w:val="24"/>
          <w:szCs w:val="24"/>
        </w:rPr>
        <w:t>Секретарь:</w:t>
      </w:r>
      <w:r w:rsidRPr="009F358F">
        <w:rPr>
          <w:rFonts w:ascii="Times New Roman" w:hAnsi="Times New Roman" w:cs="Times New Roman"/>
          <w:sz w:val="24"/>
          <w:szCs w:val="24"/>
        </w:rPr>
        <w:t xml:space="preserve"> Т.И. </w:t>
      </w:r>
      <w:proofErr w:type="spellStart"/>
      <w:r w:rsidRPr="009F358F">
        <w:rPr>
          <w:rFonts w:ascii="Times New Roman" w:hAnsi="Times New Roman" w:cs="Times New Roman"/>
          <w:sz w:val="24"/>
          <w:szCs w:val="24"/>
        </w:rPr>
        <w:t>Согрина</w:t>
      </w:r>
      <w:proofErr w:type="spellEnd"/>
      <w:r w:rsidRPr="009F358F">
        <w:rPr>
          <w:rFonts w:ascii="Times New Roman" w:hAnsi="Times New Roman" w:cs="Times New Roman"/>
          <w:sz w:val="24"/>
          <w:szCs w:val="24"/>
        </w:rPr>
        <w:t>, заместитель начальника управления образования</w:t>
      </w:r>
    </w:p>
    <w:p w:rsidR="00A02B30" w:rsidRDefault="00A02B30" w:rsidP="00B50D10">
      <w:pPr>
        <w:pStyle w:val="a3"/>
        <w:jc w:val="both"/>
        <w:rPr>
          <w:rFonts w:ascii="Times New Roman" w:hAnsi="Times New Roman" w:cs="Times New Roman"/>
          <w:sz w:val="24"/>
          <w:szCs w:val="24"/>
        </w:rPr>
      </w:pPr>
      <w:r w:rsidRPr="009F358F">
        <w:rPr>
          <w:rFonts w:ascii="Times New Roman" w:hAnsi="Times New Roman" w:cs="Times New Roman"/>
          <w:b/>
          <w:sz w:val="24"/>
          <w:szCs w:val="24"/>
        </w:rPr>
        <w:t>Присутствовали:</w:t>
      </w:r>
      <w:r w:rsidRPr="009F358F">
        <w:rPr>
          <w:rFonts w:ascii="Times New Roman" w:hAnsi="Times New Roman" w:cs="Times New Roman"/>
          <w:sz w:val="24"/>
          <w:szCs w:val="24"/>
        </w:rPr>
        <w:t xml:space="preserve"> руководители всех образовательных организаций района, </w:t>
      </w:r>
      <w:r w:rsidR="002D3D13" w:rsidRPr="002D3D13">
        <w:rPr>
          <w:rFonts w:ascii="Times New Roman" w:hAnsi="Times New Roman" w:cs="Times New Roman"/>
          <w:sz w:val="24"/>
          <w:szCs w:val="24"/>
        </w:rPr>
        <w:t>Т.В.</w:t>
      </w:r>
      <w:r w:rsidR="002D3D13">
        <w:rPr>
          <w:rFonts w:ascii="Times New Roman" w:hAnsi="Times New Roman" w:cs="Times New Roman"/>
          <w:sz w:val="24"/>
          <w:szCs w:val="24"/>
        </w:rPr>
        <w:t xml:space="preserve"> </w:t>
      </w:r>
      <w:r w:rsidR="002D3D13" w:rsidRPr="002D3D13">
        <w:rPr>
          <w:rFonts w:ascii="Times New Roman" w:hAnsi="Times New Roman" w:cs="Times New Roman"/>
          <w:sz w:val="24"/>
          <w:szCs w:val="24"/>
        </w:rPr>
        <w:t xml:space="preserve">Белозёрова, директор КУ </w:t>
      </w:r>
      <w:proofErr w:type="spellStart"/>
      <w:r w:rsidR="002D3D13" w:rsidRPr="002D3D13">
        <w:rPr>
          <w:rFonts w:ascii="Times New Roman" w:hAnsi="Times New Roman" w:cs="Times New Roman"/>
          <w:sz w:val="24"/>
          <w:szCs w:val="24"/>
        </w:rPr>
        <w:t>НюМР</w:t>
      </w:r>
      <w:proofErr w:type="spellEnd"/>
      <w:r w:rsidR="002D3D13" w:rsidRPr="002D3D13">
        <w:rPr>
          <w:rFonts w:ascii="Times New Roman" w:hAnsi="Times New Roman" w:cs="Times New Roman"/>
          <w:sz w:val="24"/>
          <w:szCs w:val="24"/>
        </w:rPr>
        <w:t xml:space="preserve"> «Центр по обслуживанию ОУ»</w:t>
      </w:r>
      <w:r w:rsidR="002D3D13">
        <w:rPr>
          <w:rFonts w:ascii="Times New Roman" w:hAnsi="Times New Roman" w:cs="Times New Roman"/>
          <w:sz w:val="24"/>
          <w:szCs w:val="24"/>
        </w:rPr>
        <w:t xml:space="preserve">, </w:t>
      </w:r>
      <w:r w:rsidRPr="009F358F">
        <w:rPr>
          <w:rFonts w:ascii="Times New Roman" w:hAnsi="Times New Roman" w:cs="Times New Roman"/>
          <w:sz w:val="24"/>
          <w:szCs w:val="24"/>
        </w:rPr>
        <w:t xml:space="preserve">С.В. </w:t>
      </w:r>
      <w:proofErr w:type="spellStart"/>
      <w:r w:rsidRPr="009F358F">
        <w:rPr>
          <w:rFonts w:ascii="Times New Roman" w:hAnsi="Times New Roman" w:cs="Times New Roman"/>
          <w:sz w:val="24"/>
          <w:szCs w:val="24"/>
        </w:rPr>
        <w:t>Парыгина</w:t>
      </w:r>
      <w:proofErr w:type="spellEnd"/>
      <w:r w:rsidRPr="009F358F">
        <w:rPr>
          <w:rFonts w:ascii="Times New Roman" w:hAnsi="Times New Roman" w:cs="Times New Roman"/>
          <w:sz w:val="24"/>
          <w:szCs w:val="24"/>
        </w:rPr>
        <w:t xml:space="preserve">, </w:t>
      </w:r>
      <w:r w:rsidR="002D3D13" w:rsidRPr="002D3D13">
        <w:rPr>
          <w:rFonts w:ascii="Times New Roman" w:hAnsi="Times New Roman" w:cs="Times New Roman"/>
          <w:sz w:val="24"/>
          <w:szCs w:val="24"/>
        </w:rPr>
        <w:t xml:space="preserve">заведующий информационно-аналитическим отделом КУ </w:t>
      </w:r>
      <w:proofErr w:type="spellStart"/>
      <w:r w:rsidR="002D3D13" w:rsidRPr="002D3D13">
        <w:rPr>
          <w:rFonts w:ascii="Times New Roman" w:hAnsi="Times New Roman" w:cs="Times New Roman"/>
          <w:sz w:val="24"/>
          <w:szCs w:val="24"/>
        </w:rPr>
        <w:t>НюМР</w:t>
      </w:r>
      <w:proofErr w:type="spellEnd"/>
      <w:r w:rsidR="002D3D13" w:rsidRPr="002D3D13">
        <w:rPr>
          <w:rFonts w:ascii="Times New Roman" w:hAnsi="Times New Roman" w:cs="Times New Roman"/>
          <w:sz w:val="24"/>
          <w:szCs w:val="24"/>
        </w:rPr>
        <w:t xml:space="preserve"> «Центр по обслуживанию ОУ»</w:t>
      </w:r>
      <w:r w:rsidR="002D3D13">
        <w:rPr>
          <w:rFonts w:ascii="Times New Roman" w:hAnsi="Times New Roman" w:cs="Times New Roman"/>
          <w:sz w:val="24"/>
          <w:szCs w:val="24"/>
        </w:rPr>
        <w:t xml:space="preserve">, Н.Р. </w:t>
      </w:r>
      <w:proofErr w:type="spellStart"/>
      <w:r w:rsidR="002D3D13">
        <w:rPr>
          <w:rFonts w:ascii="Times New Roman" w:hAnsi="Times New Roman" w:cs="Times New Roman"/>
          <w:sz w:val="24"/>
          <w:szCs w:val="24"/>
        </w:rPr>
        <w:t>Генаева</w:t>
      </w:r>
      <w:proofErr w:type="spellEnd"/>
      <w:r w:rsidR="002D3D13">
        <w:rPr>
          <w:rFonts w:ascii="Times New Roman" w:hAnsi="Times New Roman" w:cs="Times New Roman"/>
          <w:sz w:val="24"/>
          <w:szCs w:val="24"/>
        </w:rPr>
        <w:t xml:space="preserve">, экономист </w:t>
      </w:r>
      <w:r w:rsidR="002D3D13" w:rsidRPr="002D3D13">
        <w:rPr>
          <w:rFonts w:ascii="Times New Roman" w:hAnsi="Times New Roman" w:cs="Times New Roman"/>
          <w:sz w:val="24"/>
          <w:szCs w:val="24"/>
        </w:rPr>
        <w:t xml:space="preserve">КУ </w:t>
      </w:r>
      <w:proofErr w:type="spellStart"/>
      <w:r w:rsidR="002D3D13" w:rsidRPr="002D3D13">
        <w:rPr>
          <w:rFonts w:ascii="Times New Roman" w:hAnsi="Times New Roman" w:cs="Times New Roman"/>
          <w:sz w:val="24"/>
          <w:szCs w:val="24"/>
        </w:rPr>
        <w:t>НюМР</w:t>
      </w:r>
      <w:proofErr w:type="spellEnd"/>
      <w:r w:rsidR="002D3D13" w:rsidRPr="002D3D13">
        <w:rPr>
          <w:rFonts w:ascii="Times New Roman" w:hAnsi="Times New Roman" w:cs="Times New Roman"/>
          <w:sz w:val="24"/>
          <w:szCs w:val="24"/>
        </w:rPr>
        <w:t xml:space="preserve"> «Центр по обслуживанию ОУ»</w:t>
      </w:r>
      <w:r w:rsidR="002D3D13">
        <w:rPr>
          <w:rFonts w:ascii="Times New Roman" w:hAnsi="Times New Roman" w:cs="Times New Roman"/>
          <w:sz w:val="24"/>
          <w:szCs w:val="24"/>
        </w:rPr>
        <w:t>.</w:t>
      </w:r>
    </w:p>
    <w:p w:rsidR="00407946" w:rsidRPr="00407946" w:rsidRDefault="00407946" w:rsidP="00B50D10">
      <w:pPr>
        <w:pStyle w:val="a3"/>
        <w:jc w:val="both"/>
        <w:rPr>
          <w:rFonts w:ascii="Times New Roman" w:hAnsi="Times New Roman" w:cs="Times New Roman"/>
          <w:sz w:val="24"/>
          <w:szCs w:val="24"/>
        </w:rPr>
      </w:pPr>
      <w:r w:rsidRPr="00407946">
        <w:rPr>
          <w:rFonts w:ascii="Times New Roman" w:hAnsi="Times New Roman" w:cs="Times New Roman"/>
          <w:b/>
          <w:sz w:val="24"/>
          <w:szCs w:val="24"/>
        </w:rPr>
        <w:t>Приглашены:</w:t>
      </w:r>
      <w:r>
        <w:rPr>
          <w:rFonts w:ascii="Times New Roman" w:hAnsi="Times New Roman" w:cs="Times New Roman"/>
          <w:b/>
          <w:sz w:val="24"/>
          <w:szCs w:val="24"/>
        </w:rPr>
        <w:t xml:space="preserve"> </w:t>
      </w:r>
      <w:r w:rsidR="002D3D13" w:rsidRPr="002D3D13">
        <w:rPr>
          <w:rFonts w:ascii="Times New Roman" w:hAnsi="Times New Roman" w:cs="Times New Roman"/>
          <w:sz w:val="24"/>
          <w:szCs w:val="24"/>
        </w:rPr>
        <w:t>Носа А.В., специалист по социальной работе (отдых, оздоровление)</w:t>
      </w:r>
      <w:r w:rsidR="00027CBB">
        <w:rPr>
          <w:rFonts w:ascii="Times New Roman" w:hAnsi="Times New Roman" w:cs="Times New Roman"/>
          <w:sz w:val="24"/>
          <w:szCs w:val="24"/>
        </w:rPr>
        <w:t>.</w:t>
      </w:r>
    </w:p>
    <w:p w:rsidR="00407946" w:rsidRPr="008F5DB1" w:rsidRDefault="00407946" w:rsidP="003D3CF9">
      <w:pPr>
        <w:pStyle w:val="a3"/>
        <w:jc w:val="center"/>
        <w:rPr>
          <w:rFonts w:ascii="Times New Roman" w:hAnsi="Times New Roman" w:cs="Times New Roman"/>
          <w:b/>
          <w:sz w:val="16"/>
          <w:szCs w:val="16"/>
        </w:rPr>
      </w:pPr>
    </w:p>
    <w:p w:rsidR="003D3CF9" w:rsidRPr="009F358F" w:rsidRDefault="003D3CF9" w:rsidP="003D3CF9">
      <w:pPr>
        <w:pStyle w:val="a3"/>
        <w:jc w:val="center"/>
        <w:rPr>
          <w:rFonts w:ascii="Times New Roman" w:hAnsi="Times New Roman" w:cs="Times New Roman"/>
          <w:b/>
          <w:sz w:val="24"/>
          <w:szCs w:val="24"/>
        </w:rPr>
      </w:pPr>
      <w:r w:rsidRPr="009F358F">
        <w:rPr>
          <w:rFonts w:ascii="Times New Roman" w:hAnsi="Times New Roman" w:cs="Times New Roman"/>
          <w:b/>
          <w:sz w:val="24"/>
          <w:szCs w:val="24"/>
        </w:rPr>
        <w:t>Повестка дня:</w:t>
      </w:r>
    </w:p>
    <w:p w:rsidR="002D3D13" w:rsidRDefault="002D3D13" w:rsidP="002D3D13">
      <w:pPr>
        <w:pStyle w:val="a3"/>
        <w:numPr>
          <w:ilvl w:val="0"/>
          <w:numId w:val="17"/>
        </w:numPr>
        <w:jc w:val="both"/>
        <w:rPr>
          <w:rFonts w:ascii="Times New Roman" w:hAnsi="Times New Roman" w:cs="Times New Roman"/>
          <w:sz w:val="24"/>
          <w:szCs w:val="24"/>
        </w:rPr>
      </w:pPr>
      <w:r w:rsidRPr="002D3D13">
        <w:rPr>
          <w:rFonts w:ascii="Times New Roman" w:hAnsi="Times New Roman" w:cs="Times New Roman"/>
          <w:sz w:val="24"/>
          <w:szCs w:val="24"/>
        </w:rPr>
        <w:t>Изменения в планировании финансово-хозяйственной деятельности образовательных учреждений в 2017 году</w:t>
      </w:r>
      <w:r>
        <w:rPr>
          <w:rFonts w:ascii="Times New Roman" w:hAnsi="Times New Roman" w:cs="Times New Roman"/>
          <w:sz w:val="24"/>
          <w:szCs w:val="24"/>
        </w:rPr>
        <w:t>.</w:t>
      </w:r>
    </w:p>
    <w:p w:rsidR="002D3D13" w:rsidRDefault="002D3D13" w:rsidP="001F6D06">
      <w:pPr>
        <w:pStyle w:val="a3"/>
        <w:numPr>
          <w:ilvl w:val="0"/>
          <w:numId w:val="17"/>
        </w:numPr>
        <w:jc w:val="both"/>
        <w:rPr>
          <w:rFonts w:ascii="Times New Roman" w:hAnsi="Times New Roman" w:cs="Times New Roman"/>
          <w:sz w:val="24"/>
          <w:szCs w:val="24"/>
        </w:rPr>
      </w:pPr>
      <w:r w:rsidRPr="002D3D13">
        <w:rPr>
          <w:rFonts w:ascii="Times New Roman" w:hAnsi="Times New Roman" w:cs="Times New Roman"/>
          <w:sz w:val="24"/>
          <w:szCs w:val="24"/>
        </w:rPr>
        <w:t>О соблюдении требований к оформлению Портфолио (в рамках аттестации педагогических работников)</w:t>
      </w:r>
      <w:r w:rsidR="001F6D06">
        <w:rPr>
          <w:rFonts w:ascii="Times New Roman" w:hAnsi="Times New Roman" w:cs="Times New Roman"/>
          <w:sz w:val="24"/>
          <w:szCs w:val="24"/>
        </w:rPr>
        <w:t>.</w:t>
      </w:r>
    </w:p>
    <w:p w:rsidR="002D3D13" w:rsidRDefault="002D3D13" w:rsidP="00787658">
      <w:pPr>
        <w:pStyle w:val="a3"/>
        <w:numPr>
          <w:ilvl w:val="0"/>
          <w:numId w:val="17"/>
        </w:numPr>
        <w:jc w:val="both"/>
        <w:rPr>
          <w:rFonts w:ascii="Times New Roman" w:hAnsi="Times New Roman" w:cs="Times New Roman"/>
          <w:sz w:val="24"/>
          <w:szCs w:val="24"/>
        </w:rPr>
      </w:pPr>
      <w:r w:rsidRPr="002D3D13">
        <w:rPr>
          <w:rFonts w:ascii="Times New Roman" w:hAnsi="Times New Roman" w:cs="Times New Roman"/>
          <w:sz w:val="24"/>
          <w:szCs w:val="24"/>
        </w:rPr>
        <w:t>Об итогах оздоровительной кампании за 2016 год</w:t>
      </w:r>
      <w:r w:rsidR="00494AAF">
        <w:rPr>
          <w:rFonts w:ascii="Times New Roman" w:hAnsi="Times New Roman" w:cs="Times New Roman"/>
          <w:sz w:val="24"/>
          <w:szCs w:val="24"/>
        </w:rPr>
        <w:t xml:space="preserve"> и задачах на 2017 год</w:t>
      </w:r>
      <w:r w:rsidR="001F6D06">
        <w:rPr>
          <w:rFonts w:ascii="Times New Roman" w:hAnsi="Times New Roman" w:cs="Times New Roman"/>
          <w:sz w:val="24"/>
          <w:szCs w:val="24"/>
        </w:rPr>
        <w:t>.</w:t>
      </w:r>
    </w:p>
    <w:p w:rsidR="002D3D13" w:rsidRPr="002D3D13" w:rsidRDefault="00787658" w:rsidP="002D3D13">
      <w:pPr>
        <w:pStyle w:val="a3"/>
        <w:ind w:firstLine="360"/>
        <w:jc w:val="both"/>
        <w:rPr>
          <w:rFonts w:ascii="Times New Roman" w:hAnsi="Times New Roman" w:cs="Times New Roman"/>
          <w:sz w:val="24"/>
          <w:szCs w:val="24"/>
        </w:rPr>
      </w:pPr>
      <w:r>
        <w:rPr>
          <w:rFonts w:ascii="Times New Roman" w:hAnsi="Times New Roman" w:cs="Times New Roman"/>
          <w:sz w:val="24"/>
          <w:szCs w:val="24"/>
        </w:rPr>
        <w:t>4</w:t>
      </w:r>
      <w:r w:rsidR="002D3D13" w:rsidRPr="002D3D13">
        <w:rPr>
          <w:rFonts w:ascii="Times New Roman" w:hAnsi="Times New Roman" w:cs="Times New Roman"/>
          <w:sz w:val="24"/>
          <w:szCs w:val="24"/>
        </w:rPr>
        <w:t>. Об изменениях в муниципальных заданиях на 2017 год и сроках отчётов по ним</w:t>
      </w:r>
      <w:r>
        <w:rPr>
          <w:rFonts w:ascii="Times New Roman" w:hAnsi="Times New Roman" w:cs="Times New Roman"/>
          <w:sz w:val="24"/>
          <w:szCs w:val="24"/>
        </w:rPr>
        <w:t>.</w:t>
      </w:r>
    </w:p>
    <w:p w:rsidR="00927193" w:rsidRPr="002D3D13" w:rsidRDefault="00787658" w:rsidP="002D3D13">
      <w:pPr>
        <w:pStyle w:val="a3"/>
        <w:ind w:firstLine="360"/>
        <w:jc w:val="both"/>
        <w:rPr>
          <w:rFonts w:ascii="Times New Roman" w:hAnsi="Times New Roman" w:cs="Times New Roman"/>
          <w:sz w:val="24"/>
          <w:szCs w:val="24"/>
        </w:rPr>
      </w:pPr>
      <w:r>
        <w:rPr>
          <w:rFonts w:ascii="Times New Roman" w:hAnsi="Times New Roman" w:cs="Times New Roman"/>
          <w:sz w:val="24"/>
          <w:szCs w:val="24"/>
        </w:rPr>
        <w:t>5</w:t>
      </w:r>
      <w:r w:rsidR="002D3D13" w:rsidRPr="002D3D13">
        <w:rPr>
          <w:rFonts w:ascii="Times New Roman" w:hAnsi="Times New Roman" w:cs="Times New Roman"/>
          <w:sz w:val="24"/>
          <w:szCs w:val="24"/>
        </w:rPr>
        <w:t>. Разное</w:t>
      </w:r>
    </w:p>
    <w:p w:rsidR="002D3D13" w:rsidRPr="008F5DB1" w:rsidRDefault="002D3D13" w:rsidP="009F358F">
      <w:pPr>
        <w:pStyle w:val="a3"/>
        <w:ind w:firstLine="360"/>
        <w:jc w:val="both"/>
        <w:rPr>
          <w:rFonts w:ascii="Times New Roman" w:hAnsi="Times New Roman" w:cs="Times New Roman"/>
          <w:b/>
          <w:strike/>
          <w:sz w:val="16"/>
          <w:szCs w:val="16"/>
        </w:rPr>
      </w:pPr>
    </w:p>
    <w:p w:rsidR="00342808" w:rsidRPr="009F358F" w:rsidRDefault="009F358F" w:rsidP="009F358F">
      <w:pPr>
        <w:pStyle w:val="a3"/>
        <w:ind w:firstLine="360"/>
        <w:jc w:val="both"/>
        <w:rPr>
          <w:rFonts w:ascii="Times New Roman" w:hAnsi="Times New Roman" w:cs="Times New Roman"/>
          <w:b/>
          <w:sz w:val="24"/>
          <w:szCs w:val="24"/>
        </w:rPr>
      </w:pPr>
      <w:r w:rsidRPr="009F358F">
        <w:rPr>
          <w:rFonts w:ascii="Times New Roman" w:hAnsi="Times New Roman" w:cs="Times New Roman"/>
          <w:b/>
          <w:sz w:val="24"/>
          <w:szCs w:val="24"/>
        </w:rPr>
        <w:t>С информацией по</w:t>
      </w:r>
      <w:r w:rsidR="00647277">
        <w:rPr>
          <w:rFonts w:ascii="Times New Roman" w:hAnsi="Times New Roman" w:cs="Times New Roman"/>
          <w:b/>
          <w:sz w:val="24"/>
          <w:szCs w:val="24"/>
        </w:rPr>
        <w:t xml:space="preserve"> </w:t>
      </w:r>
      <w:r w:rsidRPr="009F358F">
        <w:rPr>
          <w:rFonts w:ascii="Times New Roman" w:hAnsi="Times New Roman" w:cs="Times New Roman"/>
          <w:b/>
          <w:sz w:val="24"/>
          <w:szCs w:val="24"/>
        </w:rPr>
        <w:t>первому вопросу слушали:</w:t>
      </w:r>
    </w:p>
    <w:p w:rsidR="003D3CF9" w:rsidRDefault="002D3D13" w:rsidP="00D15AC2">
      <w:pPr>
        <w:pStyle w:val="a3"/>
        <w:ind w:firstLine="360"/>
        <w:jc w:val="both"/>
        <w:rPr>
          <w:rFonts w:ascii="Times New Roman" w:hAnsi="Times New Roman" w:cs="Times New Roman"/>
          <w:sz w:val="24"/>
          <w:szCs w:val="24"/>
        </w:rPr>
      </w:pPr>
      <w:r>
        <w:rPr>
          <w:rFonts w:ascii="Times New Roman" w:hAnsi="Times New Roman" w:cs="Times New Roman"/>
          <w:sz w:val="24"/>
          <w:szCs w:val="24"/>
        </w:rPr>
        <w:t>Белозёрову</w:t>
      </w:r>
      <w:r w:rsidRPr="002D3D13">
        <w:rPr>
          <w:rFonts w:ascii="Times New Roman" w:hAnsi="Times New Roman" w:cs="Times New Roman"/>
          <w:sz w:val="24"/>
          <w:szCs w:val="24"/>
        </w:rPr>
        <w:t xml:space="preserve"> Т.В., директор</w:t>
      </w:r>
      <w:r>
        <w:rPr>
          <w:rFonts w:ascii="Times New Roman" w:hAnsi="Times New Roman" w:cs="Times New Roman"/>
          <w:sz w:val="24"/>
          <w:szCs w:val="24"/>
        </w:rPr>
        <w:t>а</w:t>
      </w:r>
      <w:r w:rsidRPr="002D3D13">
        <w:rPr>
          <w:rFonts w:ascii="Times New Roman" w:hAnsi="Times New Roman" w:cs="Times New Roman"/>
          <w:sz w:val="24"/>
          <w:szCs w:val="24"/>
        </w:rPr>
        <w:t xml:space="preserve"> КУ </w:t>
      </w:r>
      <w:proofErr w:type="spellStart"/>
      <w:r w:rsidRPr="002D3D13">
        <w:rPr>
          <w:rFonts w:ascii="Times New Roman" w:hAnsi="Times New Roman" w:cs="Times New Roman"/>
          <w:sz w:val="24"/>
          <w:szCs w:val="24"/>
        </w:rPr>
        <w:t>НюМР</w:t>
      </w:r>
      <w:proofErr w:type="spellEnd"/>
      <w:r w:rsidRPr="002D3D13">
        <w:rPr>
          <w:rFonts w:ascii="Times New Roman" w:hAnsi="Times New Roman" w:cs="Times New Roman"/>
          <w:sz w:val="24"/>
          <w:szCs w:val="24"/>
        </w:rPr>
        <w:t xml:space="preserve"> «Центр по обслуживанию ОУ»</w:t>
      </w:r>
      <w:r w:rsidR="00E43BDD">
        <w:rPr>
          <w:rFonts w:ascii="Times New Roman" w:hAnsi="Times New Roman" w:cs="Times New Roman"/>
          <w:sz w:val="24"/>
          <w:szCs w:val="24"/>
        </w:rPr>
        <w:t>.</w:t>
      </w:r>
    </w:p>
    <w:p w:rsidR="00D15AC2" w:rsidRDefault="00D15AC2" w:rsidP="00027CBB">
      <w:pPr>
        <w:pStyle w:val="a3"/>
        <w:ind w:firstLine="360"/>
        <w:jc w:val="both"/>
        <w:rPr>
          <w:rFonts w:ascii="Times New Roman" w:hAnsi="Times New Roman" w:cs="Times New Roman"/>
          <w:sz w:val="24"/>
          <w:szCs w:val="24"/>
        </w:rPr>
      </w:pPr>
      <w:r>
        <w:rPr>
          <w:rFonts w:ascii="Times New Roman" w:hAnsi="Times New Roman" w:cs="Times New Roman"/>
          <w:sz w:val="24"/>
          <w:szCs w:val="24"/>
        </w:rPr>
        <w:t xml:space="preserve">Татьяна Вячеславовна </w:t>
      </w:r>
      <w:r w:rsidR="00D85BDC">
        <w:rPr>
          <w:rFonts w:ascii="Times New Roman" w:hAnsi="Times New Roman" w:cs="Times New Roman"/>
          <w:sz w:val="24"/>
          <w:szCs w:val="24"/>
        </w:rPr>
        <w:t xml:space="preserve">познакомила </w:t>
      </w:r>
      <w:proofErr w:type="gramStart"/>
      <w:r w:rsidR="00D85BDC">
        <w:rPr>
          <w:rFonts w:ascii="Times New Roman" w:hAnsi="Times New Roman" w:cs="Times New Roman"/>
          <w:sz w:val="24"/>
          <w:szCs w:val="24"/>
        </w:rPr>
        <w:t>с</w:t>
      </w:r>
      <w:r>
        <w:rPr>
          <w:rFonts w:ascii="Times New Roman" w:hAnsi="Times New Roman" w:cs="Times New Roman"/>
          <w:sz w:val="24"/>
          <w:szCs w:val="24"/>
        </w:rPr>
        <w:t xml:space="preserve"> особенностях</w:t>
      </w:r>
      <w:proofErr w:type="gramEnd"/>
      <w:r>
        <w:rPr>
          <w:rFonts w:ascii="Times New Roman" w:hAnsi="Times New Roman" w:cs="Times New Roman"/>
          <w:sz w:val="24"/>
          <w:szCs w:val="24"/>
        </w:rPr>
        <w:t xml:space="preserve"> работы с корпоративными картами Сбербанка</w:t>
      </w:r>
      <w:r w:rsidR="00D85BDC">
        <w:rPr>
          <w:rFonts w:ascii="Times New Roman" w:hAnsi="Times New Roman" w:cs="Times New Roman"/>
          <w:sz w:val="24"/>
          <w:szCs w:val="24"/>
        </w:rPr>
        <w:t xml:space="preserve">, обратила внимание на ошибки и напомнила о контроле за их использованием со стороны Управления федерального казначейства, а также указала на особенности использования личного имущества работников в образовательных учреждениях. </w:t>
      </w:r>
    </w:p>
    <w:p w:rsidR="00D85BDC" w:rsidRDefault="00D85BDC" w:rsidP="00027CBB">
      <w:pPr>
        <w:pStyle w:val="a3"/>
        <w:ind w:firstLine="360"/>
        <w:jc w:val="both"/>
        <w:rPr>
          <w:rFonts w:ascii="Times New Roman" w:hAnsi="Times New Roman" w:cs="Times New Roman"/>
          <w:sz w:val="24"/>
          <w:szCs w:val="24"/>
        </w:rPr>
      </w:pPr>
      <w:proofErr w:type="spellStart"/>
      <w:r>
        <w:rPr>
          <w:rFonts w:ascii="Times New Roman" w:hAnsi="Times New Roman" w:cs="Times New Roman"/>
          <w:sz w:val="24"/>
          <w:szCs w:val="24"/>
        </w:rPr>
        <w:t>Генаева</w:t>
      </w:r>
      <w:proofErr w:type="spellEnd"/>
      <w:r>
        <w:rPr>
          <w:rFonts w:ascii="Times New Roman" w:hAnsi="Times New Roman" w:cs="Times New Roman"/>
          <w:sz w:val="24"/>
          <w:szCs w:val="24"/>
        </w:rPr>
        <w:t xml:space="preserve"> Н.Р., экономист </w:t>
      </w:r>
      <w:r w:rsidRPr="00D85BDC">
        <w:rPr>
          <w:rFonts w:ascii="Times New Roman" w:hAnsi="Times New Roman" w:cs="Times New Roman"/>
          <w:sz w:val="24"/>
          <w:szCs w:val="24"/>
        </w:rPr>
        <w:t xml:space="preserve">КУ </w:t>
      </w:r>
      <w:proofErr w:type="spellStart"/>
      <w:r w:rsidRPr="00D85BDC">
        <w:rPr>
          <w:rFonts w:ascii="Times New Roman" w:hAnsi="Times New Roman" w:cs="Times New Roman"/>
          <w:sz w:val="24"/>
          <w:szCs w:val="24"/>
        </w:rPr>
        <w:t>НюМР</w:t>
      </w:r>
      <w:proofErr w:type="spellEnd"/>
      <w:r w:rsidRPr="00D85BDC">
        <w:rPr>
          <w:rFonts w:ascii="Times New Roman" w:hAnsi="Times New Roman" w:cs="Times New Roman"/>
          <w:sz w:val="24"/>
          <w:szCs w:val="24"/>
        </w:rPr>
        <w:t xml:space="preserve"> «Центр по обслуживанию ОУ»</w:t>
      </w:r>
      <w:r>
        <w:rPr>
          <w:rFonts w:ascii="Times New Roman" w:hAnsi="Times New Roman" w:cs="Times New Roman"/>
          <w:sz w:val="24"/>
          <w:szCs w:val="24"/>
        </w:rPr>
        <w:t>, проинформировала о правилах заполнения планов закупок и планов-графиков, особенностях их размещения в Единой информационной системе в строго определённые сроки</w:t>
      </w:r>
      <w:r w:rsidR="008F5DB1">
        <w:rPr>
          <w:rFonts w:ascii="Times New Roman" w:hAnsi="Times New Roman" w:cs="Times New Roman"/>
          <w:sz w:val="24"/>
          <w:szCs w:val="24"/>
        </w:rPr>
        <w:t>.</w:t>
      </w:r>
    </w:p>
    <w:p w:rsidR="00647277" w:rsidRDefault="003C60AD" w:rsidP="008F5DB1">
      <w:pPr>
        <w:pStyle w:val="a3"/>
        <w:ind w:firstLine="360"/>
        <w:jc w:val="both"/>
        <w:rPr>
          <w:rFonts w:ascii="Times New Roman" w:hAnsi="Times New Roman" w:cs="Times New Roman"/>
          <w:sz w:val="24"/>
          <w:szCs w:val="24"/>
        </w:rPr>
      </w:pPr>
      <w:r w:rsidRPr="003C60AD">
        <w:rPr>
          <w:rFonts w:ascii="Times New Roman" w:hAnsi="Times New Roman" w:cs="Times New Roman"/>
          <w:sz w:val="24"/>
          <w:szCs w:val="24"/>
          <w:u w:val="single"/>
        </w:rPr>
        <w:t>Решили</w:t>
      </w:r>
      <w:r>
        <w:rPr>
          <w:rFonts w:ascii="Times New Roman" w:hAnsi="Times New Roman" w:cs="Times New Roman"/>
          <w:sz w:val="24"/>
          <w:szCs w:val="24"/>
        </w:rPr>
        <w:t xml:space="preserve">: </w:t>
      </w:r>
    </w:p>
    <w:p w:rsidR="003C60AD" w:rsidRDefault="00647277" w:rsidP="00647277">
      <w:pPr>
        <w:pStyle w:val="a3"/>
        <w:numPr>
          <w:ilvl w:val="0"/>
          <w:numId w:val="16"/>
        </w:numPr>
        <w:jc w:val="both"/>
        <w:rPr>
          <w:rFonts w:ascii="Times New Roman" w:hAnsi="Times New Roman" w:cs="Times New Roman"/>
          <w:sz w:val="24"/>
          <w:szCs w:val="24"/>
        </w:rPr>
      </w:pPr>
      <w:r>
        <w:rPr>
          <w:rFonts w:ascii="Times New Roman" w:hAnsi="Times New Roman" w:cs="Times New Roman"/>
          <w:sz w:val="24"/>
          <w:szCs w:val="24"/>
        </w:rPr>
        <w:t>И</w:t>
      </w:r>
      <w:r w:rsidR="003C60AD" w:rsidRPr="003C60AD">
        <w:rPr>
          <w:rFonts w:ascii="Times New Roman" w:hAnsi="Times New Roman" w:cs="Times New Roman"/>
          <w:sz w:val="24"/>
          <w:szCs w:val="24"/>
        </w:rPr>
        <w:t>нформацию принять к сведению.</w:t>
      </w:r>
    </w:p>
    <w:p w:rsidR="008F5DB1" w:rsidRPr="007A58B2" w:rsidRDefault="008F5DB1" w:rsidP="007A58B2">
      <w:pPr>
        <w:pStyle w:val="a3"/>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Разместить планы закупок и планы графики в сети «Интернет» строго до </w:t>
      </w:r>
      <w:r w:rsidR="00386F8B">
        <w:rPr>
          <w:rFonts w:ascii="Times New Roman" w:hAnsi="Times New Roman" w:cs="Times New Roman"/>
          <w:sz w:val="24"/>
          <w:szCs w:val="24"/>
        </w:rPr>
        <w:t>01.01.2017 г.</w:t>
      </w:r>
    </w:p>
    <w:p w:rsidR="009F358F" w:rsidRPr="009F358F" w:rsidRDefault="009F358F" w:rsidP="009F358F">
      <w:pPr>
        <w:pStyle w:val="a3"/>
        <w:ind w:firstLine="426"/>
        <w:jc w:val="both"/>
        <w:rPr>
          <w:rFonts w:ascii="Times New Roman" w:hAnsi="Times New Roman" w:cs="Times New Roman"/>
          <w:b/>
          <w:sz w:val="24"/>
          <w:szCs w:val="24"/>
        </w:rPr>
      </w:pPr>
      <w:r w:rsidRPr="009F358F">
        <w:rPr>
          <w:rFonts w:ascii="Times New Roman" w:hAnsi="Times New Roman" w:cs="Times New Roman"/>
          <w:b/>
          <w:sz w:val="24"/>
          <w:szCs w:val="24"/>
        </w:rPr>
        <w:t>С информацией по второму вопросу слушали:</w:t>
      </w:r>
    </w:p>
    <w:p w:rsidR="001F6D06" w:rsidRDefault="002D3D13" w:rsidP="002D3D13">
      <w:pPr>
        <w:pStyle w:val="a3"/>
        <w:ind w:firstLine="426"/>
        <w:jc w:val="both"/>
        <w:rPr>
          <w:rFonts w:ascii="Times New Roman" w:hAnsi="Times New Roman" w:cs="Times New Roman"/>
          <w:sz w:val="24"/>
          <w:szCs w:val="24"/>
        </w:rPr>
      </w:pPr>
      <w:proofErr w:type="spellStart"/>
      <w:r>
        <w:rPr>
          <w:rFonts w:ascii="Times New Roman" w:hAnsi="Times New Roman" w:cs="Times New Roman"/>
          <w:sz w:val="24"/>
          <w:szCs w:val="24"/>
        </w:rPr>
        <w:t>Парыгину</w:t>
      </w:r>
      <w:proofErr w:type="spellEnd"/>
      <w:r w:rsidRPr="002D3D13">
        <w:rPr>
          <w:rFonts w:ascii="Times New Roman" w:hAnsi="Times New Roman" w:cs="Times New Roman"/>
          <w:sz w:val="24"/>
          <w:szCs w:val="24"/>
        </w:rPr>
        <w:t xml:space="preserve"> С.В., заведующ</w:t>
      </w:r>
      <w:r>
        <w:rPr>
          <w:rFonts w:ascii="Times New Roman" w:hAnsi="Times New Roman" w:cs="Times New Roman"/>
          <w:sz w:val="24"/>
          <w:szCs w:val="24"/>
        </w:rPr>
        <w:t>его</w:t>
      </w:r>
      <w:r w:rsidRPr="002D3D13">
        <w:rPr>
          <w:rFonts w:ascii="Times New Roman" w:hAnsi="Times New Roman" w:cs="Times New Roman"/>
          <w:sz w:val="24"/>
          <w:szCs w:val="24"/>
        </w:rPr>
        <w:t xml:space="preserve"> информационно-аналитическ</w:t>
      </w:r>
      <w:r>
        <w:rPr>
          <w:rFonts w:ascii="Times New Roman" w:hAnsi="Times New Roman" w:cs="Times New Roman"/>
          <w:sz w:val="24"/>
          <w:szCs w:val="24"/>
        </w:rPr>
        <w:t>им</w:t>
      </w:r>
      <w:r w:rsidRPr="002D3D13">
        <w:rPr>
          <w:rFonts w:ascii="Times New Roman" w:hAnsi="Times New Roman" w:cs="Times New Roman"/>
          <w:sz w:val="24"/>
          <w:szCs w:val="24"/>
        </w:rPr>
        <w:t xml:space="preserve"> отдел</w:t>
      </w:r>
      <w:r>
        <w:rPr>
          <w:rFonts w:ascii="Times New Roman" w:hAnsi="Times New Roman" w:cs="Times New Roman"/>
          <w:sz w:val="24"/>
          <w:szCs w:val="24"/>
        </w:rPr>
        <w:t>ом</w:t>
      </w:r>
      <w:r w:rsidRPr="002D3D13">
        <w:rPr>
          <w:rFonts w:ascii="Times New Roman" w:hAnsi="Times New Roman" w:cs="Times New Roman"/>
          <w:sz w:val="24"/>
          <w:szCs w:val="24"/>
        </w:rPr>
        <w:t xml:space="preserve"> КУ </w:t>
      </w:r>
      <w:proofErr w:type="spellStart"/>
      <w:r w:rsidRPr="002D3D13">
        <w:rPr>
          <w:rFonts w:ascii="Times New Roman" w:hAnsi="Times New Roman" w:cs="Times New Roman"/>
          <w:sz w:val="24"/>
          <w:szCs w:val="24"/>
        </w:rPr>
        <w:t>НюМ</w:t>
      </w:r>
      <w:r w:rsidR="001F6D06">
        <w:rPr>
          <w:rFonts w:ascii="Times New Roman" w:hAnsi="Times New Roman" w:cs="Times New Roman"/>
          <w:sz w:val="24"/>
          <w:szCs w:val="24"/>
        </w:rPr>
        <w:t>Р</w:t>
      </w:r>
      <w:proofErr w:type="spellEnd"/>
      <w:r w:rsidRPr="002D3D13">
        <w:rPr>
          <w:rFonts w:ascii="Times New Roman" w:hAnsi="Times New Roman" w:cs="Times New Roman"/>
          <w:sz w:val="24"/>
          <w:szCs w:val="24"/>
        </w:rPr>
        <w:t xml:space="preserve"> «Центр по обслуживанию ОУ</w:t>
      </w:r>
      <w:r w:rsidR="001F6D06">
        <w:rPr>
          <w:rFonts w:ascii="Times New Roman" w:hAnsi="Times New Roman" w:cs="Times New Roman"/>
          <w:sz w:val="24"/>
          <w:szCs w:val="24"/>
        </w:rPr>
        <w:t>».</w:t>
      </w:r>
      <w:r w:rsidRPr="002D3D13">
        <w:rPr>
          <w:rFonts w:ascii="Times New Roman" w:hAnsi="Times New Roman" w:cs="Times New Roman"/>
          <w:sz w:val="24"/>
          <w:szCs w:val="24"/>
        </w:rPr>
        <w:t xml:space="preserve"> </w:t>
      </w:r>
    </w:p>
    <w:p w:rsidR="002D3D13" w:rsidRPr="002D3D13" w:rsidRDefault="001F6D06" w:rsidP="002D3D13">
      <w:pPr>
        <w:pStyle w:val="a3"/>
        <w:ind w:firstLine="426"/>
        <w:jc w:val="both"/>
        <w:rPr>
          <w:rFonts w:ascii="Times New Roman" w:hAnsi="Times New Roman" w:cs="Times New Roman"/>
          <w:sz w:val="24"/>
          <w:szCs w:val="24"/>
        </w:rPr>
      </w:pPr>
      <w:r>
        <w:rPr>
          <w:rFonts w:ascii="Times New Roman" w:hAnsi="Times New Roman" w:cs="Times New Roman"/>
          <w:sz w:val="24"/>
          <w:szCs w:val="24"/>
        </w:rPr>
        <w:t>Светлана Владиславовна</w:t>
      </w:r>
      <w:r w:rsidR="002D3D13" w:rsidRPr="002D3D13">
        <w:rPr>
          <w:rFonts w:ascii="Times New Roman" w:hAnsi="Times New Roman" w:cs="Times New Roman"/>
          <w:sz w:val="24"/>
          <w:szCs w:val="24"/>
        </w:rPr>
        <w:t xml:space="preserve"> напомнил</w:t>
      </w:r>
      <w:r>
        <w:rPr>
          <w:rFonts w:ascii="Times New Roman" w:hAnsi="Times New Roman" w:cs="Times New Roman"/>
          <w:sz w:val="24"/>
          <w:szCs w:val="24"/>
        </w:rPr>
        <w:t>а</w:t>
      </w:r>
      <w:r w:rsidR="002D3D13" w:rsidRPr="002D3D13">
        <w:rPr>
          <w:rFonts w:ascii="Times New Roman" w:hAnsi="Times New Roman" w:cs="Times New Roman"/>
          <w:sz w:val="24"/>
          <w:szCs w:val="24"/>
        </w:rPr>
        <w:t xml:space="preserve">, что решение об установлении (отказе в установлении) квалификационной категории принимает аттестационная комиссия Департамента образования Вологодской области. Решение аттестационной комиссии вступает в силу со дня его вынесения. На основании решения аттестационной комиссии о результатах аттестации педагогических работников Департамент образования области издает приказ об установлении педагогическим работникам первой или высшей квалификационной категории со дня вынесения решения аттестационной комиссией, который размещается на официальных сайтах Департамента образования области, АОУ ВО ДПО «ВИРО». </w:t>
      </w:r>
    </w:p>
    <w:p w:rsidR="002D3D13" w:rsidRPr="002D3D13" w:rsidRDefault="002D3D13" w:rsidP="002D3D13">
      <w:pPr>
        <w:pStyle w:val="a3"/>
        <w:ind w:firstLine="426"/>
        <w:jc w:val="both"/>
        <w:rPr>
          <w:rFonts w:ascii="Times New Roman" w:hAnsi="Times New Roman" w:cs="Times New Roman"/>
          <w:sz w:val="24"/>
          <w:szCs w:val="24"/>
        </w:rPr>
      </w:pPr>
      <w:r w:rsidRPr="002D3D13">
        <w:rPr>
          <w:rFonts w:ascii="Times New Roman" w:hAnsi="Times New Roman" w:cs="Times New Roman"/>
          <w:sz w:val="24"/>
          <w:szCs w:val="24"/>
        </w:rPr>
        <w:t>При подготовке Портфолио педагогическим работникам следует обратить внимание на следующие моменты:</w:t>
      </w:r>
    </w:p>
    <w:p w:rsidR="002D3D13" w:rsidRPr="002D3D13" w:rsidRDefault="002D3D13" w:rsidP="002D3D13">
      <w:pPr>
        <w:pStyle w:val="a3"/>
        <w:ind w:firstLine="426"/>
        <w:jc w:val="both"/>
        <w:rPr>
          <w:rFonts w:ascii="Times New Roman" w:hAnsi="Times New Roman" w:cs="Times New Roman"/>
          <w:sz w:val="24"/>
          <w:szCs w:val="24"/>
        </w:rPr>
      </w:pPr>
      <w:r w:rsidRPr="002D3D13">
        <w:rPr>
          <w:rFonts w:ascii="Times New Roman" w:hAnsi="Times New Roman" w:cs="Times New Roman"/>
          <w:sz w:val="24"/>
          <w:szCs w:val="24"/>
        </w:rPr>
        <w:t>1.</w:t>
      </w:r>
      <w:r w:rsidRPr="002D3D13">
        <w:rPr>
          <w:rFonts w:ascii="Times New Roman" w:hAnsi="Times New Roman" w:cs="Times New Roman"/>
          <w:sz w:val="24"/>
          <w:szCs w:val="24"/>
        </w:rPr>
        <w:tab/>
        <w:t>Оформление информационно-аналитического отчета (сшит, заверен).</w:t>
      </w:r>
    </w:p>
    <w:p w:rsidR="002D3D13" w:rsidRPr="002D3D13" w:rsidRDefault="002D3D13" w:rsidP="002D3D13">
      <w:pPr>
        <w:pStyle w:val="a3"/>
        <w:ind w:firstLine="426"/>
        <w:jc w:val="both"/>
        <w:rPr>
          <w:rFonts w:ascii="Times New Roman" w:hAnsi="Times New Roman" w:cs="Times New Roman"/>
          <w:sz w:val="24"/>
          <w:szCs w:val="24"/>
        </w:rPr>
      </w:pPr>
      <w:r w:rsidRPr="002D3D13">
        <w:rPr>
          <w:rFonts w:ascii="Times New Roman" w:hAnsi="Times New Roman" w:cs="Times New Roman"/>
          <w:sz w:val="24"/>
          <w:szCs w:val="24"/>
        </w:rPr>
        <w:t xml:space="preserve">На последней странице отчета должна быть запись «Достоверность информации подтверждаю» (может быть «Отчет заверяю» или подобная). Должность, подпись, расшифровка подписи, печать. С обратной стороны последнего листа: «В отчете прошито, пронумеровано и </w:t>
      </w:r>
      <w:r w:rsidR="00027CBB">
        <w:rPr>
          <w:rFonts w:ascii="Times New Roman" w:hAnsi="Times New Roman" w:cs="Times New Roman"/>
          <w:sz w:val="24"/>
          <w:szCs w:val="24"/>
        </w:rPr>
        <w:t>скреплено печатью __</w:t>
      </w:r>
      <w:r w:rsidRPr="002D3D13">
        <w:rPr>
          <w:rFonts w:ascii="Times New Roman" w:hAnsi="Times New Roman" w:cs="Times New Roman"/>
          <w:sz w:val="24"/>
          <w:szCs w:val="24"/>
        </w:rPr>
        <w:t xml:space="preserve"> листов». Должность, подпись, расшифровка подписи, печать.</w:t>
      </w:r>
    </w:p>
    <w:p w:rsidR="002D3D13" w:rsidRPr="002D3D13" w:rsidRDefault="002D3D13" w:rsidP="002D3D13">
      <w:pPr>
        <w:pStyle w:val="a3"/>
        <w:ind w:firstLine="426"/>
        <w:jc w:val="both"/>
        <w:rPr>
          <w:rFonts w:ascii="Times New Roman" w:hAnsi="Times New Roman" w:cs="Times New Roman"/>
          <w:sz w:val="24"/>
          <w:szCs w:val="24"/>
        </w:rPr>
      </w:pPr>
      <w:r w:rsidRPr="002D3D13">
        <w:rPr>
          <w:rFonts w:ascii="Times New Roman" w:hAnsi="Times New Roman" w:cs="Times New Roman"/>
          <w:sz w:val="24"/>
          <w:szCs w:val="24"/>
        </w:rPr>
        <w:t>2.</w:t>
      </w:r>
      <w:r w:rsidRPr="002D3D13">
        <w:rPr>
          <w:rFonts w:ascii="Times New Roman" w:hAnsi="Times New Roman" w:cs="Times New Roman"/>
          <w:sz w:val="24"/>
          <w:szCs w:val="24"/>
        </w:rPr>
        <w:tab/>
        <w:t xml:space="preserve">Соответствие структуры Портфолио последним требованиям (три раздела: общие сведения о педагогическом работнике, информационно-аналитический отчет, приложения). </w:t>
      </w:r>
    </w:p>
    <w:p w:rsidR="001F6D06" w:rsidRDefault="002D3D13" w:rsidP="002D3D13">
      <w:pPr>
        <w:pStyle w:val="a3"/>
        <w:ind w:firstLine="426"/>
        <w:jc w:val="both"/>
        <w:rPr>
          <w:rFonts w:ascii="Times New Roman" w:hAnsi="Times New Roman" w:cs="Times New Roman"/>
          <w:sz w:val="24"/>
          <w:szCs w:val="24"/>
        </w:rPr>
      </w:pPr>
      <w:r w:rsidRPr="002D3D13">
        <w:rPr>
          <w:rFonts w:ascii="Times New Roman" w:hAnsi="Times New Roman" w:cs="Times New Roman"/>
          <w:sz w:val="24"/>
          <w:szCs w:val="24"/>
        </w:rPr>
        <w:t xml:space="preserve">Информация Портфолио должна подтвердить комплексность и системность деятельности аттестуемого педагога. Под комплексностью и системностью понимается осуществление деятельности по всем выделенным пяти критериям и включенным в них показателям. Таким образом, предоставляется информация о результатах профессиональной деятельности за любые 3 года педагогической деятельности, прошедшие с момента последней аттестации. </w:t>
      </w:r>
    </w:p>
    <w:p w:rsidR="002D3D13" w:rsidRPr="002D3D13" w:rsidRDefault="001F6D06" w:rsidP="002D3D13">
      <w:pPr>
        <w:pStyle w:val="a3"/>
        <w:ind w:firstLine="426"/>
        <w:jc w:val="both"/>
        <w:rPr>
          <w:rFonts w:ascii="Times New Roman" w:hAnsi="Times New Roman" w:cs="Times New Roman"/>
          <w:sz w:val="24"/>
          <w:szCs w:val="24"/>
        </w:rPr>
      </w:pPr>
      <w:r>
        <w:rPr>
          <w:rFonts w:ascii="Times New Roman" w:hAnsi="Times New Roman" w:cs="Times New Roman"/>
          <w:sz w:val="24"/>
          <w:szCs w:val="24"/>
        </w:rPr>
        <w:lastRenderedPageBreak/>
        <w:t>3</w:t>
      </w:r>
      <w:r w:rsidR="002D3D13" w:rsidRPr="002D3D13">
        <w:rPr>
          <w:rFonts w:ascii="Times New Roman" w:hAnsi="Times New Roman" w:cs="Times New Roman"/>
          <w:sz w:val="24"/>
          <w:szCs w:val="24"/>
        </w:rPr>
        <w:t>. Информация предоставляется по всем группам, классам, в которых педагогический работник осуществлял образовательную деятельность.</w:t>
      </w:r>
    </w:p>
    <w:p w:rsidR="002D3D13" w:rsidRPr="002D3D13" w:rsidRDefault="001F6D06" w:rsidP="002D3D13">
      <w:pPr>
        <w:pStyle w:val="a3"/>
        <w:ind w:firstLine="426"/>
        <w:jc w:val="both"/>
        <w:rPr>
          <w:rFonts w:ascii="Times New Roman" w:hAnsi="Times New Roman" w:cs="Times New Roman"/>
          <w:sz w:val="24"/>
          <w:szCs w:val="24"/>
        </w:rPr>
      </w:pPr>
      <w:r>
        <w:rPr>
          <w:rFonts w:ascii="Times New Roman" w:hAnsi="Times New Roman" w:cs="Times New Roman"/>
          <w:sz w:val="24"/>
          <w:szCs w:val="24"/>
        </w:rPr>
        <w:t>4</w:t>
      </w:r>
      <w:r w:rsidR="002D3D13" w:rsidRPr="002D3D13">
        <w:rPr>
          <w:rFonts w:ascii="Times New Roman" w:hAnsi="Times New Roman" w:cs="Times New Roman"/>
          <w:sz w:val="24"/>
          <w:szCs w:val="24"/>
        </w:rPr>
        <w:t xml:space="preserve">. Если у педагогического работника в </w:t>
      </w:r>
      <w:proofErr w:type="spellStart"/>
      <w:r w:rsidR="002D3D13" w:rsidRPr="002D3D13">
        <w:rPr>
          <w:rFonts w:ascii="Times New Roman" w:hAnsi="Times New Roman" w:cs="Times New Roman"/>
          <w:sz w:val="24"/>
          <w:szCs w:val="24"/>
        </w:rPr>
        <w:t>межаттестационный</w:t>
      </w:r>
      <w:proofErr w:type="spellEnd"/>
      <w:r w:rsidR="002D3D13" w:rsidRPr="002D3D13">
        <w:rPr>
          <w:rFonts w:ascii="Times New Roman" w:hAnsi="Times New Roman" w:cs="Times New Roman"/>
          <w:sz w:val="24"/>
          <w:szCs w:val="24"/>
        </w:rPr>
        <w:t xml:space="preserve"> период был внешний мониторинг, то годы, в которые он проходил, обязательно должны быть отражены в отчете.</w:t>
      </w:r>
    </w:p>
    <w:p w:rsidR="002D3D13" w:rsidRPr="002D3D13" w:rsidRDefault="001F6D06" w:rsidP="002D3D13">
      <w:pPr>
        <w:pStyle w:val="a3"/>
        <w:ind w:firstLine="426"/>
        <w:jc w:val="both"/>
        <w:rPr>
          <w:rFonts w:ascii="Times New Roman" w:hAnsi="Times New Roman" w:cs="Times New Roman"/>
          <w:sz w:val="24"/>
          <w:szCs w:val="24"/>
        </w:rPr>
      </w:pPr>
      <w:r>
        <w:rPr>
          <w:rFonts w:ascii="Times New Roman" w:hAnsi="Times New Roman" w:cs="Times New Roman"/>
          <w:sz w:val="24"/>
          <w:szCs w:val="24"/>
        </w:rPr>
        <w:t>5</w:t>
      </w:r>
      <w:r w:rsidR="002D3D13" w:rsidRPr="002D3D13">
        <w:rPr>
          <w:rFonts w:ascii="Times New Roman" w:hAnsi="Times New Roman" w:cs="Times New Roman"/>
          <w:sz w:val="24"/>
          <w:szCs w:val="24"/>
        </w:rPr>
        <w:t>. Информация по конкретному результату предоставляется один раз (по одному из показателей).</w:t>
      </w:r>
    </w:p>
    <w:p w:rsidR="002D3D13" w:rsidRPr="002D3D13" w:rsidRDefault="001F6D06" w:rsidP="002D3D13">
      <w:pPr>
        <w:pStyle w:val="a3"/>
        <w:ind w:firstLine="426"/>
        <w:jc w:val="both"/>
        <w:rPr>
          <w:rFonts w:ascii="Times New Roman" w:hAnsi="Times New Roman" w:cs="Times New Roman"/>
          <w:sz w:val="24"/>
          <w:szCs w:val="24"/>
        </w:rPr>
      </w:pPr>
      <w:r>
        <w:rPr>
          <w:rFonts w:ascii="Times New Roman" w:hAnsi="Times New Roman" w:cs="Times New Roman"/>
          <w:sz w:val="24"/>
          <w:szCs w:val="24"/>
        </w:rPr>
        <w:t>6</w:t>
      </w:r>
      <w:r w:rsidR="002D3D13" w:rsidRPr="002D3D13">
        <w:rPr>
          <w:rFonts w:ascii="Times New Roman" w:hAnsi="Times New Roman" w:cs="Times New Roman"/>
          <w:sz w:val="24"/>
          <w:szCs w:val="24"/>
        </w:rPr>
        <w:t>. Недопустимо наличие фактов плагиата.</w:t>
      </w:r>
    </w:p>
    <w:p w:rsidR="002D3D13" w:rsidRPr="002D3D13" w:rsidRDefault="001F6D06" w:rsidP="002D3D13">
      <w:pPr>
        <w:pStyle w:val="a3"/>
        <w:ind w:firstLine="426"/>
        <w:jc w:val="both"/>
        <w:rPr>
          <w:rFonts w:ascii="Times New Roman" w:hAnsi="Times New Roman" w:cs="Times New Roman"/>
          <w:sz w:val="24"/>
          <w:szCs w:val="24"/>
        </w:rPr>
      </w:pPr>
      <w:r>
        <w:rPr>
          <w:rFonts w:ascii="Times New Roman" w:hAnsi="Times New Roman" w:cs="Times New Roman"/>
          <w:sz w:val="24"/>
          <w:szCs w:val="24"/>
        </w:rPr>
        <w:t>7</w:t>
      </w:r>
      <w:r w:rsidR="002D3D13" w:rsidRPr="002D3D13">
        <w:rPr>
          <w:rFonts w:ascii="Times New Roman" w:hAnsi="Times New Roman" w:cs="Times New Roman"/>
          <w:sz w:val="24"/>
          <w:szCs w:val="24"/>
        </w:rPr>
        <w:t>. По ряду показателей педагогическому работнику необходимо предоставить подтверждающие документы, заверенные в установленном порядке (копии, выписки, справки и др.).</w:t>
      </w:r>
    </w:p>
    <w:p w:rsidR="002D3D13" w:rsidRPr="002D3D13" w:rsidRDefault="001F6D06" w:rsidP="002D3D13">
      <w:pPr>
        <w:pStyle w:val="a3"/>
        <w:ind w:firstLine="426"/>
        <w:jc w:val="both"/>
        <w:rPr>
          <w:rFonts w:ascii="Times New Roman" w:hAnsi="Times New Roman" w:cs="Times New Roman"/>
          <w:sz w:val="24"/>
          <w:szCs w:val="24"/>
        </w:rPr>
      </w:pPr>
      <w:r>
        <w:rPr>
          <w:rFonts w:ascii="Times New Roman" w:hAnsi="Times New Roman" w:cs="Times New Roman"/>
          <w:sz w:val="24"/>
          <w:szCs w:val="24"/>
        </w:rPr>
        <w:t>8</w:t>
      </w:r>
      <w:r w:rsidR="002D3D13" w:rsidRPr="002D3D13">
        <w:rPr>
          <w:rFonts w:ascii="Times New Roman" w:hAnsi="Times New Roman" w:cs="Times New Roman"/>
          <w:sz w:val="24"/>
          <w:szCs w:val="24"/>
        </w:rPr>
        <w:t>. Требования к предоставлению</w:t>
      </w:r>
      <w:r>
        <w:rPr>
          <w:rFonts w:ascii="Times New Roman" w:hAnsi="Times New Roman" w:cs="Times New Roman"/>
          <w:sz w:val="24"/>
          <w:szCs w:val="24"/>
        </w:rPr>
        <w:t xml:space="preserve"> </w:t>
      </w:r>
      <w:r w:rsidR="002D3D13" w:rsidRPr="002D3D13">
        <w:rPr>
          <w:rFonts w:ascii="Times New Roman" w:hAnsi="Times New Roman" w:cs="Times New Roman"/>
          <w:sz w:val="24"/>
          <w:szCs w:val="24"/>
        </w:rPr>
        <w:t>подтверждающих документов:</w:t>
      </w:r>
    </w:p>
    <w:p w:rsidR="007A58B2" w:rsidRDefault="002D3D13" w:rsidP="007A58B2">
      <w:pPr>
        <w:pStyle w:val="a3"/>
        <w:ind w:firstLine="426"/>
        <w:jc w:val="both"/>
        <w:rPr>
          <w:rFonts w:ascii="Times New Roman" w:hAnsi="Times New Roman" w:cs="Times New Roman"/>
          <w:sz w:val="24"/>
          <w:szCs w:val="24"/>
        </w:rPr>
      </w:pPr>
      <w:r w:rsidRPr="002D3D13">
        <w:rPr>
          <w:rFonts w:ascii="Times New Roman" w:hAnsi="Times New Roman" w:cs="Times New Roman"/>
          <w:sz w:val="24"/>
          <w:szCs w:val="24"/>
        </w:rPr>
        <w:t>а) копия приказа образовательной организации должна быть именно копией, а не вновь созданным документом;</w:t>
      </w:r>
    </w:p>
    <w:p w:rsidR="00927193" w:rsidRDefault="002D3D13" w:rsidP="007A58B2">
      <w:pPr>
        <w:pStyle w:val="a3"/>
        <w:ind w:firstLine="426"/>
        <w:jc w:val="both"/>
        <w:rPr>
          <w:rFonts w:ascii="Times New Roman" w:hAnsi="Times New Roman" w:cs="Times New Roman"/>
          <w:sz w:val="24"/>
          <w:szCs w:val="24"/>
        </w:rPr>
      </w:pPr>
      <w:r w:rsidRPr="002D3D13">
        <w:rPr>
          <w:rFonts w:ascii="Times New Roman" w:hAnsi="Times New Roman" w:cs="Times New Roman"/>
          <w:sz w:val="24"/>
          <w:szCs w:val="24"/>
        </w:rPr>
        <w:t>б) справка должна соответствовать требованиям написания справки.</w:t>
      </w:r>
    </w:p>
    <w:p w:rsidR="001F6D06" w:rsidRDefault="001F6D06" w:rsidP="002D3D13">
      <w:pPr>
        <w:pStyle w:val="a3"/>
        <w:ind w:firstLine="426"/>
        <w:jc w:val="both"/>
        <w:rPr>
          <w:rFonts w:ascii="Times New Roman" w:hAnsi="Times New Roman" w:cs="Times New Roman"/>
          <w:sz w:val="24"/>
          <w:szCs w:val="24"/>
        </w:rPr>
      </w:pPr>
      <w:r w:rsidRPr="00FA3F07">
        <w:rPr>
          <w:rFonts w:ascii="Times New Roman" w:hAnsi="Times New Roman" w:cs="Times New Roman"/>
          <w:sz w:val="24"/>
          <w:szCs w:val="24"/>
          <w:u w:val="single"/>
        </w:rPr>
        <w:t>Решили</w:t>
      </w:r>
      <w:r w:rsidRPr="00FA3F07">
        <w:rPr>
          <w:rFonts w:ascii="Times New Roman" w:hAnsi="Times New Roman" w:cs="Times New Roman"/>
          <w:sz w:val="24"/>
          <w:szCs w:val="24"/>
        </w:rPr>
        <w:t>:</w:t>
      </w:r>
    </w:p>
    <w:p w:rsidR="00FA3F07" w:rsidRPr="00FA3F07" w:rsidRDefault="00FA3F07" w:rsidP="00FA3F07">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Информацию принять к сведению.</w:t>
      </w:r>
    </w:p>
    <w:p w:rsidR="00481214" w:rsidRPr="007A58B2" w:rsidRDefault="00FA3F07" w:rsidP="007A58B2">
      <w:pPr>
        <w:pStyle w:val="a3"/>
        <w:numPr>
          <w:ilvl w:val="0"/>
          <w:numId w:val="18"/>
        </w:numPr>
        <w:jc w:val="both"/>
        <w:rPr>
          <w:rFonts w:ascii="Times New Roman" w:hAnsi="Times New Roman" w:cs="Times New Roman"/>
          <w:sz w:val="24"/>
          <w:szCs w:val="24"/>
        </w:rPr>
      </w:pPr>
      <w:r>
        <w:rPr>
          <w:rFonts w:ascii="Times New Roman" w:hAnsi="Times New Roman" w:cs="Times New Roman"/>
          <w:sz w:val="24"/>
          <w:szCs w:val="24"/>
        </w:rPr>
        <w:t>Руководителям образовательных учреждений контролировать оформление портфолио аттестуемых педагогических работников строго в соответствии с требованиями нормативно-правовой базы.</w:t>
      </w:r>
    </w:p>
    <w:p w:rsidR="009F358F" w:rsidRPr="009F358F" w:rsidRDefault="009F358F" w:rsidP="009F358F">
      <w:pPr>
        <w:pStyle w:val="a3"/>
        <w:ind w:firstLine="426"/>
        <w:jc w:val="both"/>
        <w:rPr>
          <w:rFonts w:ascii="Times New Roman" w:hAnsi="Times New Roman" w:cs="Times New Roman"/>
          <w:b/>
          <w:sz w:val="24"/>
          <w:szCs w:val="24"/>
        </w:rPr>
      </w:pPr>
      <w:r w:rsidRPr="009F358F">
        <w:rPr>
          <w:rFonts w:ascii="Times New Roman" w:hAnsi="Times New Roman" w:cs="Times New Roman"/>
          <w:b/>
          <w:sz w:val="24"/>
          <w:szCs w:val="24"/>
        </w:rPr>
        <w:t>С информацией по третьему вопросу слушали:</w:t>
      </w:r>
    </w:p>
    <w:p w:rsidR="00FA3F07" w:rsidRDefault="00FA3F07" w:rsidP="003D3CF9">
      <w:pPr>
        <w:pStyle w:val="a3"/>
        <w:jc w:val="both"/>
        <w:rPr>
          <w:rFonts w:ascii="Times New Roman" w:hAnsi="Times New Roman" w:cs="Times New Roman"/>
          <w:sz w:val="24"/>
          <w:szCs w:val="24"/>
        </w:rPr>
      </w:pPr>
      <w:r w:rsidRPr="002D3D13">
        <w:rPr>
          <w:rFonts w:ascii="Times New Roman" w:hAnsi="Times New Roman" w:cs="Times New Roman"/>
          <w:sz w:val="24"/>
          <w:szCs w:val="24"/>
        </w:rPr>
        <w:t>Носа А.В., специалист</w:t>
      </w:r>
      <w:r>
        <w:rPr>
          <w:rFonts w:ascii="Times New Roman" w:hAnsi="Times New Roman" w:cs="Times New Roman"/>
          <w:sz w:val="24"/>
          <w:szCs w:val="24"/>
        </w:rPr>
        <w:t>а</w:t>
      </w:r>
      <w:r w:rsidRPr="002D3D13">
        <w:rPr>
          <w:rFonts w:ascii="Times New Roman" w:hAnsi="Times New Roman" w:cs="Times New Roman"/>
          <w:sz w:val="24"/>
          <w:szCs w:val="24"/>
        </w:rPr>
        <w:t xml:space="preserve"> по социальной работе (отдых, оздоровление)</w:t>
      </w:r>
      <w:r>
        <w:rPr>
          <w:rFonts w:ascii="Times New Roman" w:hAnsi="Times New Roman" w:cs="Times New Roman"/>
          <w:sz w:val="24"/>
          <w:szCs w:val="24"/>
        </w:rPr>
        <w:t>. (Тезисы выступления прилагаются)</w:t>
      </w:r>
    </w:p>
    <w:p w:rsidR="00483F07" w:rsidRPr="000824E5" w:rsidRDefault="00E0478B" w:rsidP="00FA3F07">
      <w:pPr>
        <w:pStyle w:val="a3"/>
        <w:ind w:firstLine="426"/>
        <w:jc w:val="both"/>
        <w:rPr>
          <w:rFonts w:ascii="Times New Roman" w:hAnsi="Times New Roman" w:cs="Times New Roman"/>
          <w:sz w:val="24"/>
          <w:szCs w:val="24"/>
          <w:u w:val="single"/>
        </w:rPr>
      </w:pPr>
      <w:r w:rsidRPr="000824E5">
        <w:rPr>
          <w:rFonts w:ascii="Times New Roman" w:hAnsi="Times New Roman" w:cs="Times New Roman"/>
          <w:sz w:val="24"/>
          <w:szCs w:val="24"/>
          <w:u w:val="single"/>
        </w:rPr>
        <w:t xml:space="preserve">Решили: </w:t>
      </w:r>
    </w:p>
    <w:p w:rsidR="00483F07" w:rsidRDefault="00E0478B" w:rsidP="00483F07">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1. Информацию принять к сведению. </w:t>
      </w:r>
    </w:p>
    <w:p w:rsidR="00647277" w:rsidRPr="007A58B2" w:rsidRDefault="00E0478B" w:rsidP="007A58B2">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00481214">
        <w:rPr>
          <w:rFonts w:ascii="Times New Roman" w:hAnsi="Times New Roman" w:cs="Times New Roman"/>
          <w:sz w:val="24"/>
          <w:szCs w:val="24"/>
        </w:rPr>
        <w:t>Руководителям образовательных учреждений принять меры по сохранению в 2017 году количества детей, охваченных различными формами отдыха, оздоровления и занятости, не ниже уровня 2016 года</w:t>
      </w:r>
    </w:p>
    <w:p w:rsidR="003D3CF9" w:rsidRPr="00592E72" w:rsidRDefault="00592E72" w:rsidP="00592E72">
      <w:pPr>
        <w:pStyle w:val="a3"/>
        <w:ind w:firstLine="426"/>
        <w:jc w:val="both"/>
        <w:rPr>
          <w:rFonts w:ascii="Times New Roman" w:hAnsi="Times New Roman" w:cs="Times New Roman"/>
          <w:b/>
          <w:sz w:val="24"/>
          <w:szCs w:val="24"/>
        </w:rPr>
      </w:pPr>
      <w:r w:rsidRPr="00592E72">
        <w:rPr>
          <w:rFonts w:ascii="Times New Roman" w:hAnsi="Times New Roman" w:cs="Times New Roman"/>
          <w:b/>
          <w:sz w:val="24"/>
          <w:szCs w:val="24"/>
        </w:rPr>
        <w:t xml:space="preserve">С информацией по </w:t>
      </w:r>
      <w:r>
        <w:rPr>
          <w:rFonts w:ascii="Times New Roman" w:hAnsi="Times New Roman" w:cs="Times New Roman"/>
          <w:b/>
          <w:sz w:val="24"/>
          <w:szCs w:val="24"/>
        </w:rPr>
        <w:t>четвёртому</w:t>
      </w:r>
      <w:r w:rsidRPr="00592E72">
        <w:rPr>
          <w:rFonts w:ascii="Times New Roman" w:hAnsi="Times New Roman" w:cs="Times New Roman"/>
          <w:b/>
          <w:sz w:val="24"/>
          <w:szCs w:val="24"/>
        </w:rPr>
        <w:t xml:space="preserve"> вопросу слушали:</w:t>
      </w:r>
    </w:p>
    <w:p w:rsidR="005A5BA4" w:rsidRPr="005A5BA4" w:rsidRDefault="00481214" w:rsidP="003D3CF9">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Согрину</w:t>
      </w:r>
      <w:proofErr w:type="spellEnd"/>
      <w:r>
        <w:rPr>
          <w:rFonts w:ascii="Times New Roman" w:hAnsi="Times New Roman" w:cs="Times New Roman"/>
          <w:sz w:val="24"/>
          <w:szCs w:val="24"/>
        </w:rPr>
        <w:t xml:space="preserve"> Т.И., </w:t>
      </w:r>
      <w:r w:rsidR="00494AAF" w:rsidRPr="00494AAF">
        <w:rPr>
          <w:rFonts w:ascii="Times New Roman" w:hAnsi="Times New Roman" w:cs="Times New Roman"/>
          <w:sz w:val="24"/>
          <w:szCs w:val="24"/>
        </w:rPr>
        <w:t>заместител</w:t>
      </w:r>
      <w:r w:rsidR="00494AAF">
        <w:rPr>
          <w:rFonts w:ascii="Times New Roman" w:hAnsi="Times New Roman" w:cs="Times New Roman"/>
          <w:sz w:val="24"/>
          <w:szCs w:val="24"/>
        </w:rPr>
        <w:t>я</w:t>
      </w:r>
      <w:r w:rsidR="00494AAF" w:rsidRPr="00494AAF">
        <w:rPr>
          <w:rFonts w:ascii="Times New Roman" w:hAnsi="Times New Roman" w:cs="Times New Roman"/>
          <w:sz w:val="24"/>
          <w:szCs w:val="24"/>
        </w:rPr>
        <w:t xml:space="preserve"> начальника управления образования</w:t>
      </w:r>
    </w:p>
    <w:p w:rsidR="005A5BA4" w:rsidRPr="005A5BA4" w:rsidRDefault="00494AAF" w:rsidP="00647277">
      <w:pPr>
        <w:pStyle w:val="a3"/>
        <w:ind w:firstLine="708"/>
        <w:jc w:val="both"/>
        <w:rPr>
          <w:rFonts w:ascii="Times New Roman" w:hAnsi="Times New Roman" w:cs="Times New Roman"/>
          <w:sz w:val="24"/>
          <w:szCs w:val="24"/>
        </w:rPr>
      </w:pPr>
      <w:r>
        <w:rPr>
          <w:rFonts w:ascii="Times New Roman" w:hAnsi="Times New Roman" w:cs="Times New Roman"/>
          <w:sz w:val="24"/>
          <w:szCs w:val="24"/>
        </w:rPr>
        <w:t>Татьяна Ивановна</w:t>
      </w:r>
      <w:r w:rsidR="005A5BA4" w:rsidRPr="005A5BA4">
        <w:rPr>
          <w:rFonts w:ascii="Times New Roman" w:hAnsi="Times New Roman" w:cs="Times New Roman"/>
          <w:sz w:val="24"/>
          <w:szCs w:val="24"/>
        </w:rPr>
        <w:t xml:space="preserve"> </w:t>
      </w:r>
      <w:r>
        <w:rPr>
          <w:rFonts w:ascii="Times New Roman" w:hAnsi="Times New Roman" w:cs="Times New Roman"/>
          <w:sz w:val="24"/>
          <w:szCs w:val="24"/>
        </w:rPr>
        <w:t>напомнила о выполнении муниципальных заданий, о внесении изменений в нормативно-правовую часть в соответствии с требованиями действующего законодательства</w:t>
      </w:r>
      <w:r w:rsidR="005A5BA4">
        <w:rPr>
          <w:rFonts w:ascii="Times New Roman" w:hAnsi="Times New Roman" w:cs="Times New Roman"/>
          <w:sz w:val="24"/>
          <w:szCs w:val="24"/>
        </w:rPr>
        <w:t>.</w:t>
      </w:r>
    </w:p>
    <w:p w:rsidR="00483F07" w:rsidRPr="000824E5" w:rsidRDefault="00483F07" w:rsidP="00494AAF">
      <w:pPr>
        <w:pStyle w:val="a3"/>
        <w:ind w:firstLine="360"/>
        <w:jc w:val="both"/>
        <w:rPr>
          <w:rFonts w:ascii="Times New Roman" w:hAnsi="Times New Roman" w:cs="Times New Roman"/>
          <w:sz w:val="24"/>
          <w:szCs w:val="24"/>
          <w:u w:val="single"/>
        </w:rPr>
      </w:pPr>
      <w:r w:rsidRPr="000824E5">
        <w:rPr>
          <w:rFonts w:ascii="Times New Roman" w:hAnsi="Times New Roman" w:cs="Times New Roman"/>
          <w:sz w:val="24"/>
          <w:szCs w:val="24"/>
          <w:u w:val="single"/>
        </w:rPr>
        <w:t>Решили:</w:t>
      </w:r>
    </w:p>
    <w:p w:rsidR="00483F07" w:rsidRDefault="00483F07" w:rsidP="00483F07">
      <w:pPr>
        <w:pStyle w:val="a3"/>
        <w:numPr>
          <w:ilvl w:val="0"/>
          <w:numId w:val="3"/>
        </w:numPr>
        <w:jc w:val="both"/>
        <w:rPr>
          <w:rFonts w:ascii="Times New Roman" w:hAnsi="Times New Roman" w:cs="Times New Roman"/>
          <w:sz w:val="24"/>
          <w:szCs w:val="24"/>
        </w:rPr>
      </w:pPr>
      <w:r w:rsidRPr="00483F07">
        <w:rPr>
          <w:rFonts w:ascii="Times New Roman" w:hAnsi="Times New Roman" w:cs="Times New Roman"/>
          <w:sz w:val="24"/>
          <w:szCs w:val="24"/>
        </w:rPr>
        <w:t xml:space="preserve">Информацию принять к сведению. </w:t>
      </w:r>
    </w:p>
    <w:p w:rsidR="00494AAF" w:rsidRDefault="00494AAF" w:rsidP="00483F07">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Предоставить отчёты </w:t>
      </w:r>
      <w:r w:rsidR="007A58B2">
        <w:rPr>
          <w:rFonts w:ascii="Times New Roman" w:hAnsi="Times New Roman" w:cs="Times New Roman"/>
          <w:sz w:val="24"/>
          <w:szCs w:val="24"/>
        </w:rPr>
        <w:t xml:space="preserve">по </w:t>
      </w:r>
      <w:r>
        <w:rPr>
          <w:rFonts w:ascii="Times New Roman" w:hAnsi="Times New Roman" w:cs="Times New Roman"/>
          <w:sz w:val="24"/>
          <w:szCs w:val="24"/>
        </w:rPr>
        <w:t>муниципальным заданиям</w:t>
      </w:r>
      <w:r w:rsidRPr="00494AAF">
        <w:rPr>
          <w:rFonts w:ascii="Times New Roman" w:hAnsi="Times New Roman" w:cs="Times New Roman"/>
          <w:sz w:val="24"/>
          <w:szCs w:val="24"/>
        </w:rPr>
        <w:t xml:space="preserve"> </w:t>
      </w:r>
      <w:r>
        <w:rPr>
          <w:rFonts w:ascii="Times New Roman" w:hAnsi="Times New Roman" w:cs="Times New Roman"/>
          <w:sz w:val="24"/>
          <w:szCs w:val="24"/>
        </w:rPr>
        <w:t xml:space="preserve">в управление образования не позднее </w:t>
      </w:r>
      <w:r w:rsidR="007A58B2">
        <w:rPr>
          <w:rFonts w:ascii="Times New Roman" w:hAnsi="Times New Roman" w:cs="Times New Roman"/>
          <w:sz w:val="24"/>
          <w:szCs w:val="24"/>
        </w:rPr>
        <w:t>30</w:t>
      </w:r>
      <w:r>
        <w:rPr>
          <w:rFonts w:ascii="Times New Roman" w:hAnsi="Times New Roman" w:cs="Times New Roman"/>
          <w:sz w:val="24"/>
          <w:szCs w:val="24"/>
        </w:rPr>
        <w:t>.12.2016 г.</w:t>
      </w:r>
    </w:p>
    <w:p w:rsidR="00787658" w:rsidRPr="007A58B2" w:rsidRDefault="00494AAF" w:rsidP="007A58B2">
      <w:pPr>
        <w:pStyle w:val="a3"/>
        <w:ind w:left="360"/>
        <w:jc w:val="both"/>
        <w:rPr>
          <w:rFonts w:ascii="Times New Roman" w:hAnsi="Times New Roman" w:cs="Times New Roman"/>
          <w:b/>
          <w:sz w:val="24"/>
          <w:szCs w:val="24"/>
        </w:rPr>
      </w:pPr>
      <w:r>
        <w:rPr>
          <w:rFonts w:ascii="Times New Roman" w:hAnsi="Times New Roman" w:cs="Times New Roman"/>
          <w:sz w:val="24"/>
          <w:szCs w:val="24"/>
        </w:rPr>
        <w:t>3. Разместить утвержденные отчёты и муниципальные задания на 2017-2019 годы на официальных сайтах образовательных учреждений в сети «Интернет» не позднее 01.02.2017г.</w:t>
      </w:r>
    </w:p>
    <w:p w:rsidR="00185C62" w:rsidRPr="00955336" w:rsidRDefault="00185C62" w:rsidP="00927193">
      <w:pPr>
        <w:pStyle w:val="a3"/>
        <w:ind w:firstLine="426"/>
        <w:jc w:val="both"/>
        <w:rPr>
          <w:rFonts w:ascii="Times New Roman" w:hAnsi="Times New Roman" w:cs="Times New Roman"/>
          <w:b/>
          <w:sz w:val="24"/>
          <w:szCs w:val="24"/>
        </w:rPr>
      </w:pPr>
      <w:r w:rsidRPr="00185C62">
        <w:rPr>
          <w:rFonts w:ascii="Times New Roman" w:hAnsi="Times New Roman" w:cs="Times New Roman"/>
          <w:b/>
          <w:sz w:val="24"/>
          <w:szCs w:val="24"/>
        </w:rPr>
        <w:t xml:space="preserve">С информацией по </w:t>
      </w:r>
      <w:r w:rsidR="00787658">
        <w:rPr>
          <w:rFonts w:ascii="Times New Roman" w:hAnsi="Times New Roman" w:cs="Times New Roman"/>
          <w:b/>
          <w:sz w:val="24"/>
          <w:szCs w:val="24"/>
        </w:rPr>
        <w:t>пятому</w:t>
      </w:r>
      <w:r w:rsidRPr="00185C62">
        <w:rPr>
          <w:rFonts w:ascii="Times New Roman" w:hAnsi="Times New Roman" w:cs="Times New Roman"/>
          <w:b/>
          <w:sz w:val="24"/>
          <w:szCs w:val="24"/>
        </w:rPr>
        <w:t xml:space="preserve"> вопросу</w:t>
      </w:r>
      <w:r w:rsidR="007D207E">
        <w:rPr>
          <w:rFonts w:ascii="Times New Roman" w:hAnsi="Times New Roman" w:cs="Times New Roman"/>
          <w:b/>
          <w:sz w:val="24"/>
          <w:szCs w:val="24"/>
        </w:rPr>
        <w:t xml:space="preserve"> слушали</w:t>
      </w:r>
      <w:r w:rsidRPr="00185C62">
        <w:rPr>
          <w:rFonts w:ascii="Times New Roman" w:hAnsi="Times New Roman" w:cs="Times New Roman"/>
          <w:b/>
          <w:sz w:val="24"/>
          <w:szCs w:val="24"/>
        </w:rPr>
        <w:t>:</w:t>
      </w:r>
    </w:p>
    <w:p w:rsidR="007D207E" w:rsidRPr="007D207E" w:rsidRDefault="007D207E" w:rsidP="00185C62">
      <w:pPr>
        <w:pStyle w:val="a3"/>
        <w:jc w:val="both"/>
        <w:rPr>
          <w:rFonts w:ascii="Times New Roman" w:hAnsi="Times New Roman" w:cs="Times New Roman"/>
          <w:sz w:val="24"/>
          <w:szCs w:val="24"/>
        </w:rPr>
      </w:pPr>
      <w:r w:rsidRPr="007D207E">
        <w:rPr>
          <w:rFonts w:ascii="Times New Roman" w:hAnsi="Times New Roman" w:cs="Times New Roman"/>
          <w:sz w:val="24"/>
          <w:szCs w:val="24"/>
        </w:rPr>
        <w:t>Андрееву Н.В., начальника управления образования.</w:t>
      </w:r>
    </w:p>
    <w:p w:rsidR="00185C62" w:rsidRPr="000824E5" w:rsidRDefault="00185C62" w:rsidP="00185C62">
      <w:pPr>
        <w:pStyle w:val="a3"/>
        <w:jc w:val="both"/>
        <w:rPr>
          <w:rFonts w:ascii="Times New Roman" w:hAnsi="Times New Roman" w:cs="Times New Roman"/>
          <w:sz w:val="24"/>
          <w:szCs w:val="24"/>
          <w:u w:val="single"/>
        </w:rPr>
      </w:pPr>
      <w:r w:rsidRPr="000824E5">
        <w:rPr>
          <w:rFonts w:ascii="Times New Roman" w:hAnsi="Times New Roman" w:cs="Times New Roman"/>
          <w:sz w:val="24"/>
          <w:szCs w:val="24"/>
          <w:u w:val="single"/>
        </w:rPr>
        <w:t>Решили:</w:t>
      </w:r>
    </w:p>
    <w:p w:rsidR="00647277" w:rsidRDefault="002B54FF" w:rsidP="000D15E0">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Проводить родительские собрания в нерабочее время.</w:t>
      </w:r>
    </w:p>
    <w:p w:rsidR="002B54FF" w:rsidRDefault="002B54FF" w:rsidP="000D15E0">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Оформлять имущество, поступающее в виде спонсорской помощи, в соответствии с требованиями бухгалтерского учёта.</w:t>
      </w:r>
    </w:p>
    <w:p w:rsidR="002B54FF" w:rsidRDefault="002B54FF" w:rsidP="000D15E0">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Использовать отгулы только по письменному заявлению.</w:t>
      </w:r>
    </w:p>
    <w:p w:rsidR="002B54FF" w:rsidRDefault="007A58B2" w:rsidP="000D15E0">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Использовать</w:t>
      </w:r>
      <w:r w:rsidR="002B54FF">
        <w:rPr>
          <w:rFonts w:ascii="Times New Roman" w:hAnsi="Times New Roman" w:cs="Times New Roman"/>
          <w:sz w:val="24"/>
          <w:szCs w:val="24"/>
        </w:rPr>
        <w:t xml:space="preserve"> трудовой отпуск в течение </w:t>
      </w:r>
      <w:r>
        <w:rPr>
          <w:rFonts w:ascii="Times New Roman" w:hAnsi="Times New Roman" w:cs="Times New Roman"/>
          <w:sz w:val="24"/>
          <w:szCs w:val="24"/>
        </w:rPr>
        <w:t xml:space="preserve">текущего </w:t>
      </w:r>
      <w:r w:rsidR="002B54FF">
        <w:rPr>
          <w:rFonts w:ascii="Times New Roman" w:hAnsi="Times New Roman" w:cs="Times New Roman"/>
          <w:sz w:val="24"/>
          <w:szCs w:val="24"/>
        </w:rPr>
        <w:t>календарного года.</w:t>
      </w:r>
    </w:p>
    <w:p w:rsidR="002B54FF" w:rsidRDefault="002B54FF" w:rsidP="000D15E0">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Организовать на базе БОУ НМР ВО «</w:t>
      </w:r>
      <w:proofErr w:type="spellStart"/>
      <w:r w:rsidR="00386F8B">
        <w:rPr>
          <w:rFonts w:ascii="Times New Roman" w:hAnsi="Times New Roman" w:cs="Times New Roman"/>
          <w:sz w:val="24"/>
          <w:szCs w:val="24"/>
        </w:rPr>
        <w:t>Городищенская</w:t>
      </w:r>
      <w:proofErr w:type="spellEnd"/>
      <w:r w:rsidR="00386F8B">
        <w:rPr>
          <w:rFonts w:ascii="Times New Roman" w:hAnsi="Times New Roman" w:cs="Times New Roman"/>
          <w:sz w:val="24"/>
          <w:szCs w:val="24"/>
        </w:rPr>
        <w:t xml:space="preserve"> СОШ» в весенние каникулы 2016-2017 учебного года загородный оздоровительный лагерь «Радуга».</w:t>
      </w:r>
    </w:p>
    <w:p w:rsidR="00E82EF7" w:rsidRDefault="007A58B2" w:rsidP="008D1D50">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В случае нарушения сроков предоставления отчётов и ведения документации будет применяться дисциплинарное взыскание.</w:t>
      </w:r>
    </w:p>
    <w:p w:rsidR="00027CBB" w:rsidRPr="007A58B2" w:rsidRDefault="00840E34" w:rsidP="008D1D50">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 </w:t>
      </w:r>
      <w:r w:rsidR="0045246D">
        <w:rPr>
          <w:rFonts w:ascii="Times New Roman" w:hAnsi="Times New Roman" w:cs="Times New Roman"/>
          <w:sz w:val="24"/>
          <w:szCs w:val="24"/>
        </w:rPr>
        <w:t xml:space="preserve">Принять к сведению </w:t>
      </w:r>
      <w:r>
        <w:rPr>
          <w:rFonts w:ascii="Times New Roman" w:hAnsi="Times New Roman" w:cs="Times New Roman"/>
          <w:sz w:val="24"/>
          <w:szCs w:val="24"/>
        </w:rPr>
        <w:t>решени</w:t>
      </w:r>
      <w:r w:rsidR="0045246D">
        <w:rPr>
          <w:rFonts w:ascii="Times New Roman" w:hAnsi="Times New Roman" w:cs="Times New Roman"/>
          <w:sz w:val="24"/>
          <w:szCs w:val="24"/>
        </w:rPr>
        <w:t>е</w:t>
      </w:r>
      <w:r>
        <w:rPr>
          <w:rFonts w:ascii="Times New Roman" w:hAnsi="Times New Roman" w:cs="Times New Roman"/>
          <w:sz w:val="24"/>
          <w:szCs w:val="24"/>
        </w:rPr>
        <w:t xml:space="preserve"> межведомственной комиссии по профилактике правонарушений </w:t>
      </w:r>
      <w:r w:rsidR="0045246D">
        <w:rPr>
          <w:rFonts w:ascii="Times New Roman" w:hAnsi="Times New Roman" w:cs="Times New Roman"/>
          <w:sz w:val="24"/>
          <w:szCs w:val="24"/>
        </w:rPr>
        <w:t xml:space="preserve">о </w:t>
      </w:r>
      <w:r>
        <w:rPr>
          <w:rFonts w:ascii="Times New Roman" w:hAnsi="Times New Roman" w:cs="Times New Roman"/>
          <w:sz w:val="24"/>
          <w:szCs w:val="24"/>
        </w:rPr>
        <w:t>пров</w:t>
      </w:r>
      <w:r w:rsidR="0045246D">
        <w:rPr>
          <w:rFonts w:ascii="Times New Roman" w:hAnsi="Times New Roman" w:cs="Times New Roman"/>
          <w:sz w:val="24"/>
          <w:szCs w:val="24"/>
        </w:rPr>
        <w:t>едении</w:t>
      </w:r>
      <w:r>
        <w:rPr>
          <w:rFonts w:ascii="Times New Roman" w:hAnsi="Times New Roman" w:cs="Times New Roman"/>
          <w:sz w:val="24"/>
          <w:szCs w:val="24"/>
        </w:rPr>
        <w:t xml:space="preserve"> с родителями обучающихся профилактически</w:t>
      </w:r>
      <w:r w:rsidR="0045246D">
        <w:rPr>
          <w:rFonts w:ascii="Times New Roman" w:hAnsi="Times New Roman" w:cs="Times New Roman"/>
          <w:sz w:val="24"/>
          <w:szCs w:val="24"/>
        </w:rPr>
        <w:t>х мероприятий.</w:t>
      </w:r>
    </w:p>
    <w:p w:rsidR="00C96138" w:rsidRDefault="006823AE" w:rsidP="008D1D50">
      <w:pPr>
        <w:pStyle w:val="a3"/>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Pr>
          <w:rFonts w:ascii="Times New Roman" w:hAnsi="Times New Roman" w:cs="Times New Roman"/>
          <w:sz w:val="24"/>
          <w:szCs w:val="24"/>
        </w:rPr>
        <w:tab/>
      </w:r>
      <w:r>
        <w:rPr>
          <w:rFonts w:ascii="Times New Roman" w:hAnsi="Times New Roman" w:cs="Times New Roman"/>
          <w:sz w:val="24"/>
          <w:szCs w:val="24"/>
        </w:rPr>
        <w:tab/>
      </w:r>
      <w:r w:rsidR="00C96138" w:rsidRPr="00C96138">
        <w:rPr>
          <w:rFonts w:ascii="Times New Roman" w:eastAsia="Calibri" w:hAnsi="Times New Roman" w:cs="Times New Roman"/>
          <w:noProof/>
          <w:sz w:val="28"/>
          <w:szCs w:val="28"/>
          <w:lang w:eastAsia="ru-RU"/>
        </w:rPr>
        <w:drawing>
          <wp:inline distT="0" distB="0" distL="0" distR="0" wp14:anchorId="1D720026" wp14:editId="397C686E">
            <wp:extent cx="990600" cy="600075"/>
            <wp:effectExtent l="0" t="0" r="0" b="9525"/>
            <wp:docPr id="1" name="Рисунок 1" descr="F:\подпись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подпись5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600075"/>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Н.В. Андреева</w:t>
      </w:r>
    </w:p>
    <w:p w:rsidR="008D1D50" w:rsidRDefault="006823AE" w:rsidP="008D1D50">
      <w:pPr>
        <w:pStyle w:val="a3"/>
        <w:jc w:val="both"/>
        <w:rPr>
          <w:rFonts w:ascii="Times New Roman" w:hAnsi="Times New Roman" w:cs="Times New Roman"/>
          <w:sz w:val="24"/>
          <w:szCs w:val="24"/>
        </w:rPr>
      </w:pPr>
      <w:r>
        <w:rPr>
          <w:rFonts w:ascii="Times New Roman" w:hAnsi="Times New Roman" w:cs="Times New Roman"/>
          <w:sz w:val="24"/>
          <w:szCs w:val="24"/>
        </w:rPr>
        <w:t xml:space="preserve">Секретарь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6138" w:rsidRPr="00C96138">
        <w:rPr>
          <w:rFonts w:ascii="Calibri" w:eastAsia="Calibri" w:hAnsi="Calibri" w:cs="Times New Roman"/>
          <w:b/>
          <w:noProof/>
          <w:sz w:val="28"/>
          <w:szCs w:val="28"/>
          <w:lang w:eastAsia="ru-RU"/>
        </w:rPr>
        <w:drawing>
          <wp:inline distT="0" distB="0" distL="0" distR="0" wp14:anchorId="10F8DFAA" wp14:editId="36A93C00">
            <wp:extent cx="733425" cy="504825"/>
            <wp:effectExtent l="0" t="0" r="9525" b="9525"/>
            <wp:docPr id="2" name="Рисунок 2" descr="Описание: Описание: C:\Users\User-1\Pictures\img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C:\Users\User-1\Pictures\img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ab/>
        <w:t xml:space="preserve">Т.И. </w:t>
      </w:r>
      <w:proofErr w:type="spellStart"/>
      <w:r>
        <w:rPr>
          <w:rFonts w:ascii="Times New Roman" w:hAnsi="Times New Roman" w:cs="Times New Roman"/>
          <w:sz w:val="24"/>
          <w:szCs w:val="24"/>
        </w:rPr>
        <w:t>Согрина</w:t>
      </w:r>
      <w:proofErr w:type="spellEnd"/>
    </w:p>
    <w:sectPr w:rsidR="008D1D50" w:rsidSect="0045246D">
      <w:pgSz w:w="11906" w:h="16838"/>
      <w:pgMar w:top="284" w:right="42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A52"/>
    <w:multiLevelType w:val="hybridMultilevel"/>
    <w:tmpl w:val="EE665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EA2EFB"/>
    <w:multiLevelType w:val="hybridMultilevel"/>
    <w:tmpl w:val="56462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A71B37"/>
    <w:multiLevelType w:val="hybridMultilevel"/>
    <w:tmpl w:val="276E08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50E5D59"/>
    <w:multiLevelType w:val="hybridMultilevel"/>
    <w:tmpl w:val="00E6E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9B6992"/>
    <w:multiLevelType w:val="hybridMultilevel"/>
    <w:tmpl w:val="E604E41A"/>
    <w:lvl w:ilvl="0" w:tplc="C76AC1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78870E8"/>
    <w:multiLevelType w:val="hybridMultilevel"/>
    <w:tmpl w:val="91E442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C4D9C"/>
    <w:multiLevelType w:val="hybridMultilevel"/>
    <w:tmpl w:val="0D220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805A3A"/>
    <w:multiLevelType w:val="hybridMultilevel"/>
    <w:tmpl w:val="DA98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3B105E"/>
    <w:multiLevelType w:val="hybridMultilevel"/>
    <w:tmpl w:val="1F569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81550"/>
    <w:multiLevelType w:val="hybridMultilevel"/>
    <w:tmpl w:val="606ED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D315A6"/>
    <w:multiLevelType w:val="hybridMultilevel"/>
    <w:tmpl w:val="98B83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CB609E"/>
    <w:multiLevelType w:val="hybridMultilevel"/>
    <w:tmpl w:val="C5001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266B9B"/>
    <w:multiLevelType w:val="hybridMultilevel"/>
    <w:tmpl w:val="FEA82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E07DA8"/>
    <w:multiLevelType w:val="hybridMultilevel"/>
    <w:tmpl w:val="79EE4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C40E0A"/>
    <w:multiLevelType w:val="hybridMultilevel"/>
    <w:tmpl w:val="4A0626B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B20B23"/>
    <w:multiLevelType w:val="hybridMultilevel"/>
    <w:tmpl w:val="9E00D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A5D8A"/>
    <w:multiLevelType w:val="hybridMultilevel"/>
    <w:tmpl w:val="B0E28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E802F7"/>
    <w:multiLevelType w:val="hybridMultilevel"/>
    <w:tmpl w:val="3D58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F03C29"/>
    <w:multiLevelType w:val="hybridMultilevel"/>
    <w:tmpl w:val="0576C3B4"/>
    <w:lvl w:ilvl="0" w:tplc="91D03CD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3"/>
  </w:num>
  <w:num w:numId="2">
    <w:abstractNumId w:val="7"/>
  </w:num>
  <w:num w:numId="3">
    <w:abstractNumId w:val="12"/>
  </w:num>
  <w:num w:numId="4">
    <w:abstractNumId w:val="18"/>
  </w:num>
  <w:num w:numId="5">
    <w:abstractNumId w:val="9"/>
  </w:num>
  <w:num w:numId="6">
    <w:abstractNumId w:val="2"/>
  </w:num>
  <w:num w:numId="7">
    <w:abstractNumId w:val="17"/>
  </w:num>
  <w:num w:numId="8">
    <w:abstractNumId w:val="13"/>
  </w:num>
  <w:num w:numId="9">
    <w:abstractNumId w:val="16"/>
  </w:num>
  <w:num w:numId="10">
    <w:abstractNumId w:val="11"/>
  </w:num>
  <w:num w:numId="11">
    <w:abstractNumId w:val="4"/>
  </w:num>
  <w:num w:numId="12">
    <w:abstractNumId w:val="14"/>
  </w:num>
  <w:num w:numId="13">
    <w:abstractNumId w:val="8"/>
  </w:num>
  <w:num w:numId="14">
    <w:abstractNumId w:val="5"/>
  </w:num>
  <w:num w:numId="15">
    <w:abstractNumId w:val="10"/>
  </w:num>
  <w:num w:numId="16">
    <w:abstractNumId w:val="1"/>
  </w:num>
  <w:num w:numId="17">
    <w:abstractNumId w:val="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09"/>
    <w:rsid w:val="00015578"/>
    <w:rsid w:val="0002313F"/>
    <w:rsid w:val="00027CBB"/>
    <w:rsid w:val="00030372"/>
    <w:rsid w:val="000824E5"/>
    <w:rsid w:val="000A7B60"/>
    <w:rsid w:val="000D15E0"/>
    <w:rsid w:val="000F5A33"/>
    <w:rsid w:val="00185C62"/>
    <w:rsid w:val="001F6D06"/>
    <w:rsid w:val="0023673F"/>
    <w:rsid w:val="002B54FF"/>
    <w:rsid w:val="002D3D13"/>
    <w:rsid w:val="00342808"/>
    <w:rsid w:val="00355069"/>
    <w:rsid w:val="00386F8B"/>
    <w:rsid w:val="003C60AD"/>
    <w:rsid w:val="003D3CF9"/>
    <w:rsid w:val="00407946"/>
    <w:rsid w:val="00415792"/>
    <w:rsid w:val="0045246D"/>
    <w:rsid w:val="00481214"/>
    <w:rsid w:val="00483F07"/>
    <w:rsid w:val="00494AAF"/>
    <w:rsid w:val="004E427D"/>
    <w:rsid w:val="00592E72"/>
    <w:rsid w:val="005A5BA4"/>
    <w:rsid w:val="005E70B7"/>
    <w:rsid w:val="00610338"/>
    <w:rsid w:val="006260E1"/>
    <w:rsid w:val="00647277"/>
    <w:rsid w:val="006823AE"/>
    <w:rsid w:val="00701275"/>
    <w:rsid w:val="00787658"/>
    <w:rsid w:val="007A58B2"/>
    <w:rsid w:val="007C02EA"/>
    <w:rsid w:val="007D207E"/>
    <w:rsid w:val="007D6F55"/>
    <w:rsid w:val="00840E34"/>
    <w:rsid w:val="00842BFA"/>
    <w:rsid w:val="008D1D50"/>
    <w:rsid w:val="008F5DB1"/>
    <w:rsid w:val="00927193"/>
    <w:rsid w:val="00955336"/>
    <w:rsid w:val="009A1E09"/>
    <w:rsid w:val="009E79F7"/>
    <w:rsid w:val="009F358F"/>
    <w:rsid w:val="00A009DE"/>
    <w:rsid w:val="00A02B30"/>
    <w:rsid w:val="00A84418"/>
    <w:rsid w:val="00A91B42"/>
    <w:rsid w:val="00AC4873"/>
    <w:rsid w:val="00B50D10"/>
    <w:rsid w:val="00BF025E"/>
    <w:rsid w:val="00C96138"/>
    <w:rsid w:val="00CA233F"/>
    <w:rsid w:val="00CB2CAD"/>
    <w:rsid w:val="00CD1DAC"/>
    <w:rsid w:val="00D15AC2"/>
    <w:rsid w:val="00D85BDC"/>
    <w:rsid w:val="00DE347F"/>
    <w:rsid w:val="00E0478B"/>
    <w:rsid w:val="00E26597"/>
    <w:rsid w:val="00E43BDD"/>
    <w:rsid w:val="00E665D7"/>
    <w:rsid w:val="00E82EF7"/>
    <w:rsid w:val="00E854A4"/>
    <w:rsid w:val="00E87418"/>
    <w:rsid w:val="00EC0774"/>
    <w:rsid w:val="00EE5A13"/>
    <w:rsid w:val="00EF7C9C"/>
    <w:rsid w:val="00F2348E"/>
    <w:rsid w:val="00F77C76"/>
    <w:rsid w:val="00FA3F07"/>
    <w:rsid w:val="00FB6109"/>
    <w:rsid w:val="00FE58A9"/>
    <w:rsid w:val="00FE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D015F-501F-44A7-9296-27109CEE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D10"/>
    <w:pPr>
      <w:spacing w:after="0" w:line="240" w:lineRule="auto"/>
    </w:pPr>
  </w:style>
  <w:style w:type="paragraph" w:styleId="a4">
    <w:name w:val="List Paragraph"/>
    <w:basedOn w:val="a"/>
    <w:uiPriority w:val="34"/>
    <w:qFormat/>
    <w:rsid w:val="00342808"/>
    <w:pPr>
      <w:ind w:left="720"/>
      <w:contextualSpacing/>
    </w:pPr>
  </w:style>
  <w:style w:type="table" w:styleId="a5">
    <w:name w:val="Table Grid"/>
    <w:basedOn w:val="a1"/>
    <w:uiPriority w:val="39"/>
    <w:rsid w:val="00A8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E58A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5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61FE9-259B-42DE-ABBD-BDD47D39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2017-01-31T09:40:00Z</cp:lastPrinted>
  <dcterms:created xsi:type="dcterms:W3CDTF">2016-09-08T11:23:00Z</dcterms:created>
  <dcterms:modified xsi:type="dcterms:W3CDTF">2017-01-31T09:40:00Z</dcterms:modified>
</cp:coreProperties>
</file>